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9F00E6" w14:textId="61C2971B" w:rsidR="00187697" w:rsidRPr="00C24957" w:rsidRDefault="00101E7A" w:rsidP="00C24957">
      <w:pPr>
        <w:rPr>
          <w:rFonts w:ascii="Wide Latin" w:hAnsi="Wide Latin"/>
          <w:color w:val="092338" w:themeColor="text2" w:themeShade="80"/>
          <w:sz w:val="40"/>
          <w:szCs w:val="40"/>
          <w:highlight w:val="yellow"/>
        </w:rPr>
      </w:pPr>
      <w:r>
        <w:rPr>
          <w:noProof/>
        </w:rPr>
        <mc:AlternateContent>
          <mc:Choice Requires="wps">
            <w:drawing>
              <wp:anchor distT="0" distB="0" distL="114300" distR="114300" simplePos="0" relativeHeight="251659264" behindDoc="1" locked="0" layoutInCell="1" allowOverlap="1" wp14:anchorId="28F686EF" wp14:editId="52CE3DEC">
                <wp:simplePos x="0" y="0"/>
                <wp:positionH relativeFrom="column">
                  <wp:posOffset>-438150</wp:posOffset>
                </wp:positionH>
                <wp:positionV relativeFrom="paragraph">
                  <wp:posOffset>-457200</wp:posOffset>
                </wp:positionV>
                <wp:extent cx="7743825" cy="10029825"/>
                <wp:effectExtent l="0" t="0" r="28575" b="28575"/>
                <wp:wrapNone/>
                <wp:docPr id="1372100628" name="Rectangle 6"/>
                <wp:cNvGraphicFramePr/>
                <a:graphic xmlns:a="http://schemas.openxmlformats.org/drawingml/2006/main">
                  <a:graphicData uri="http://schemas.microsoft.com/office/word/2010/wordprocessingShape">
                    <wps:wsp>
                      <wps:cNvSpPr/>
                      <wps:spPr>
                        <a:xfrm>
                          <a:off x="0" y="0"/>
                          <a:ext cx="7743825" cy="10029825"/>
                        </a:xfrm>
                        <a:prstGeom prst="rect">
                          <a:avLst/>
                        </a:prstGeom>
                        <a:gradFill flip="none" rotWithShape="1">
                          <a:gsLst>
                            <a:gs pos="0">
                              <a:schemeClr val="accent1">
                                <a:tint val="58000"/>
                                <a:satMod val="108000"/>
                                <a:lumMod val="110000"/>
                              </a:schemeClr>
                            </a:gs>
                            <a:gs pos="100000">
                              <a:schemeClr val="accent1">
                                <a:tint val="81000"/>
                                <a:satMod val="109000"/>
                                <a:lumMod val="105000"/>
                              </a:schemeClr>
                            </a:gs>
                          </a:gsLst>
                          <a:path path="circle">
                            <a:fillToRect l="100000" t="100000"/>
                          </a:path>
                          <a:tileRect r="-100000" b="-100000"/>
                        </a:gradFill>
                      </wps:spPr>
                      <wps:style>
                        <a:lnRef idx="1">
                          <a:schemeClr val="accent1"/>
                        </a:lnRef>
                        <a:fillRef idx="2">
                          <a:schemeClr val="accent1"/>
                        </a:fillRef>
                        <a:effectRef idx="1">
                          <a:schemeClr val="accent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5ADB9F70" id="Rectangle 6" o:spid="_x0000_s1026" style="position:absolute;margin-left:-34.5pt;margin-top:-36pt;width:609.75pt;height:789.75pt;z-index:-25165721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" fillcolor="#c4e297 [1876]" strokecolor="#9acd4c [3204]">
                <v:fill color2="#add66e [2612]" rotate="t" focusposition="1,1" focussize="" focus="100%" type="gradientRadial"/>
              </v:rect>
            </w:pict>
          </mc:Fallback>
        </mc:AlternateContent>
      </w:r>
      <w:r w:rsidR="00C24957">
        <w:rPr>
          <w:noProof/>
        </w:rPr>
        <w:drawing>
          <wp:inline distT="0" distB="0" distL="0" distR="0" wp14:anchorId="50427F83" wp14:editId="1910E3A8">
            <wp:extent cx="923925" cy="985239"/>
            <wp:effectExtent l="0" t="0" r="0" b="0"/>
            <wp:docPr id="6" name="Picture 5">
              <a:extLst xmlns:a="http://schemas.openxmlformats.org/drawingml/2006/main">
                <a:ext uri="{FF2B5EF4-FFF2-40B4-BE49-F238E27FC236}">
                  <a16:creationId xmlns:a16="http://schemas.microsoft.com/office/drawing/2014/main" id="{F5013F12-0371-0F4D-B8F9-46006745F60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a:extLst>
                        <a:ext uri="{FF2B5EF4-FFF2-40B4-BE49-F238E27FC236}">
                          <a16:creationId xmlns:a16="http://schemas.microsoft.com/office/drawing/2014/main" id="{F5013F12-0371-0F4D-B8F9-46006745F607}"/>
                        </a:ext>
                      </a:extLst>
                    </pic:cNvPr>
                    <pic:cNvPicPr>
                      <a:picLocks noChangeAspect="1"/>
                    </pic:cNvPicPr>
                  </pic:nvPicPr>
                  <pic:blipFill>
                    <a:blip r:embed="rId5">
                      <a:extLst>
                        <a:ext uri="{BEBA8EAE-BF5A-486C-A8C5-ECC9F3942E4B}">
                          <a14:imgProps xmlns:a14="http://schemas.microsoft.com/office/drawing/2010/main">
                            <a14:imgLayer r:embed="rId6">
                              <a14:imgEffect>
                                <a14:backgroundRemoval t="10000" b="90000" l="10000" r="90000"/>
                              </a14:imgEffect>
                            </a14:imgLayer>
                          </a14:imgProps>
                        </a:ext>
                      </a:extLst>
                    </a:blip>
                    <a:stretch>
                      <a:fillRect/>
                    </a:stretch>
                  </pic:blipFill>
                  <pic:spPr>
                    <a:xfrm>
                      <a:off x="0" y="0"/>
                      <a:ext cx="942505" cy="1005052"/>
                    </a:xfrm>
                    <a:prstGeom prst="rect">
                      <a:avLst/>
                    </a:prstGeom>
                  </pic:spPr>
                </pic:pic>
              </a:graphicData>
            </a:graphic>
          </wp:inline>
        </w:drawing>
      </w:r>
      <w:r w:rsidR="00C24957">
        <w:rPr>
          <w:rFonts w:ascii="Wide Latin" w:hAnsi="Wide Latin"/>
          <w:color w:val="092338" w:themeColor="text2" w:themeShade="80"/>
          <w:sz w:val="40"/>
          <w:szCs w:val="40"/>
        </w:rPr>
        <w:t xml:space="preserve">                                       </w:t>
      </w:r>
      <w:r>
        <w:rPr>
          <w:rFonts w:ascii="Wide Latin" w:hAnsi="Wide Latin"/>
          <w:color w:val="092338" w:themeColor="text2" w:themeShade="80"/>
          <w:sz w:val="40"/>
          <w:szCs w:val="40"/>
        </w:rPr>
        <w:t xml:space="preserve">   </w:t>
      </w:r>
      <w:r w:rsidR="00C24957">
        <w:rPr>
          <w:rFonts w:ascii="Wide Latin" w:hAnsi="Wide Latin"/>
          <w:color w:val="092338" w:themeColor="text2" w:themeShade="80"/>
          <w:sz w:val="40"/>
          <w:szCs w:val="40"/>
        </w:rPr>
        <w:t xml:space="preserve"> </w:t>
      </w:r>
      <w:r>
        <w:rPr>
          <w:rFonts w:ascii="Wide Latin" w:hAnsi="Wide Latin"/>
          <w:color w:val="092338" w:themeColor="text2" w:themeShade="80"/>
          <w:sz w:val="40"/>
          <w:szCs w:val="40"/>
        </w:rPr>
        <w:t xml:space="preserve">            </w:t>
      </w:r>
      <w:r w:rsidR="00C24957">
        <w:rPr>
          <w:rFonts w:ascii="Wide Latin" w:hAnsi="Wide Latin"/>
          <w:color w:val="092338" w:themeColor="text2" w:themeShade="80"/>
          <w:sz w:val="40"/>
          <w:szCs w:val="40"/>
        </w:rPr>
        <w:t xml:space="preserve">     </w:t>
      </w:r>
      <w:r>
        <w:rPr>
          <w:noProof/>
        </w:rPr>
        <w:drawing>
          <wp:inline distT="0" distB="0" distL="0" distR="0" wp14:anchorId="34890F40" wp14:editId="34D50B0F">
            <wp:extent cx="1351274" cy="650379"/>
            <wp:effectExtent l="0" t="0" r="0" b="0"/>
            <wp:docPr id="12" name="Picture 11">
              <a:extLst xmlns:a="http://schemas.openxmlformats.org/drawingml/2006/main">
                <a:ext uri="{FF2B5EF4-FFF2-40B4-BE49-F238E27FC236}">
                  <a16:creationId xmlns:a16="http://schemas.microsoft.com/office/drawing/2014/main" id="{AD798C92-5296-1E37-CCA2-E1A56FAA942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1">
                      <a:extLst>
                        <a:ext uri="{FF2B5EF4-FFF2-40B4-BE49-F238E27FC236}">
                          <a16:creationId xmlns:a16="http://schemas.microsoft.com/office/drawing/2014/main" id="{AD798C92-5296-1E37-CCA2-E1A56FAA9423}"/>
                        </a:ext>
                      </a:extLst>
                    </pic:cNvPr>
                    <pic:cNvPicPr>
                      <a:picLocks noChangeAspect="1"/>
                    </pic:cNvPicPr>
                  </pic:nvPicPr>
                  <pic:blipFill>
                    <a:blip r:embed="rId7">
                      <a:extLst>
                        <a:ext uri="{BEBA8EAE-BF5A-486C-A8C5-ECC9F3942E4B}">
                          <a14:imgProps xmlns:a14="http://schemas.microsoft.com/office/drawing/2010/main">
                            <a14:imgLayer r:embed="rId8">
                              <a14:imgEffect>
                                <a14:backgroundRemoval t="10000" b="90000" l="10000" r="90000"/>
                              </a14:imgEffect>
                            </a14:imgLayer>
                          </a14:imgProps>
                        </a:ext>
                      </a:extLst>
                    </a:blip>
                    <a:stretch>
                      <a:fillRect/>
                    </a:stretch>
                  </pic:blipFill>
                  <pic:spPr>
                    <a:xfrm>
                      <a:off x="0" y="0"/>
                      <a:ext cx="1401232" cy="674424"/>
                    </a:xfrm>
                    <a:prstGeom prst="rect">
                      <a:avLst/>
                    </a:prstGeom>
                  </pic:spPr>
                </pic:pic>
              </a:graphicData>
            </a:graphic>
          </wp:inline>
        </w:drawing>
      </w:r>
      <w:r w:rsidR="00C24957">
        <w:rPr>
          <w:rFonts w:ascii="Wide Latin" w:hAnsi="Wide Latin"/>
          <w:color w:val="092338" w:themeColor="text2" w:themeShade="80"/>
          <w:sz w:val="40"/>
          <w:szCs w:val="40"/>
        </w:rPr>
        <w:t xml:space="preserve">               </w:t>
      </w:r>
      <w:r w:rsidR="00C24957">
        <w:rPr>
          <w:noProof/>
        </w:rPr>
        <w:t xml:space="preserve">        </w:t>
      </w:r>
    </w:p>
    <w:p w14:paraId="40289963" w14:textId="0DE23F4B" w:rsidR="00F518B6" w:rsidRPr="00101E7A" w:rsidRDefault="00C24957" w:rsidP="00C24957">
      <w:pPr>
        <w:jc w:val="center"/>
        <w:rPr>
          <w:rFonts w:asciiTheme="majorBidi" w:hAnsiTheme="majorBidi" w:cstheme="majorBidi"/>
          <w:b/>
          <w:bCs/>
          <w:color w:val="009900"/>
          <w:sz w:val="48"/>
          <w:szCs w:val="48"/>
        </w:rPr>
      </w:pPr>
      <w:r w:rsidRPr="00101E7A">
        <w:rPr>
          <w:rFonts w:asciiTheme="majorBidi" w:hAnsiTheme="majorBidi" w:cstheme="majorBidi"/>
          <w:b/>
          <w:bCs/>
          <w:color w:val="009900"/>
          <w:sz w:val="48"/>
          <w:szCs w:val="48"/>
        </w:rPr>
        <w:t xml:space="preserve">Al-Madina </w:t>
      </w:r>
      <w:r w:rsidR="00101E7A" w:rsidRPr="00101E7A">
        <w:rPr>
          <w:rFonts w:asciiTheme="majorBidi" w:hAnsiTheme="majorBidi" w:cstheme="majorBidi"/>
          <w:b/>
          <w:bCs/>
          <w:color w:val="009900"/>
          <w:sz w:val="48"/>
          <w:szCs w:val="48"/>
        </w:rPr>
        <w:t>W</w:t>
      </w:r>
      <w:r w:rsidRPr="00101E7A">
        <w:rPr>
          <w:rFonts w:asciiTheme="majorBidi" w:hAnsiTheme="majorBidi" w:cstheme="majorBidi"/>
          <w:b/>
          <w:bCs/>
          <w:color w:val="009900"/>
          <w:sz w:val="48"/>
          <w:szCs w:val="48"/>
        </w:rPr>
        <w:t xml:space="preserve">elfare </w:t>
      </w:r>
      <w:r w:rsidR="00101E7A" w:rsidRPr="00101E7A">
        <w:rPr>
          <w:rFonts w:asciiTheme="majorBidi" w:hAnsiTheme="majorBidi" w:cstheme="majorBidi"/>
          <w:b/>
          <w:bCs/>
          <w:color w:val="009900"/>
          <w:sz w:val="48"/>
          <w:szCs w:val="48"/>
        </w:rPr>
        <w:t>A</w:t>
      </w:r>
      <w:r w:rsidRPr="00101E7A">
        <w:rPr>
          <w:rFonts w:asciiTheme="majorBidi" w:hAnsiTheme="majorBidi" w:cstheme="majorBidi"/>
          <w:b/>
          <w:bCs/>
          <w:color w:val="009900"/>
          <w:sz w:val="48"/>
          <w:szCs w:val="48"/>
        </w:rPr>
        <w:t>ssociation’s</w:t>
      </w:r>
    </w:p>
    <w:p w14:paraId="06845ABE" w14:textId="2DF091AA" w:rsidR="00C24957" w:rsidRDefault="00C24957" w:rsidP="00C24957">
      <w:pPr>
        <w:spacing w:after="0" w:line="240" w:lineRule="auto"/>
        <w:jc w:val="center"/>
        <w:rPr>
          <w:rFonts w:asciiTheme="majorBidi" w:eastAsia="+mn-ea" w:hAnsiTheme="majorBidi" w:cstheme="majorBidi"/>
          <w:b/>
          <w:bCs/>
          <w:color w:val="081140"/>
          <w:kern w:val="24"/>
          <w:sz w:val="52"/>
          <w:szCs w:val="60"/>
          <w14:shadow w14:blurRad="0" w14:dist="38100" w14:dir="2700000" w14:sx="100000" w14:sy="100000" w14:kx="0" w14:ky="0" w14:algn="bl">
            <w14:srgbClr w14:val="97A4AA"/>
          </w14:shadow>
          <w14:textOutline w14:w="13462" w14:cap="flat" w14:cmpd="sng" w14:algn="ctr">
            <w14:solidFill>
              <w14:srgbClr w14:val="002060"/>
            </w14:solidFill>
            <w14:prstDash w14:val="solid"/>
            <w14:round/>
          </w14:textOutline>
          <w14:ligatures w14:val="none"/>
        </w:rPr>
      </w:pPr>
      <w:r w:rsidRPr="00C24957">
        <w:rPr>
          <w:rFonts w:asciiTheme="majorBidi" w:eastAsia="+mn-ea" w:hAnsiTheme="majorBidi" w:cstheme="majorBidi"/>
          <w:b/>
          <w:bCs/>
          <w:color w:val="081140"/>
          <w:kern w:val="24"/>
          <w:sz w:val="52"/>
          <w:szCs w:val="60"/>
          <w14:shadow w14:blurRad="0" w14:dist="38100" w14:dir="2700000" w14:sx="100000" w14:sy="100000" w14:kx="0" w14:ky="0" w14:algn="bl">
            <w14:srgbClr w14:val="97A4AA"/>
          </w14:shadow>
          <w14:textOutline w14:w="13462" w14:cap="flat" w14:cmpd="sng" w14:algn="ctr">
            <w14:solidFill>
              <w14:srgbClr w14:val="002060"/>
            </w14:solidFill>
            <w14:prstDash w14:val="solid"/>
            <w14:round/>
          </w14:textOutline>
          <w14:ligatures w14:val="none"/>
        </w:rPr>
        <w:t>M.</w:t>
      </w:r>
      <w:r w:rsidR="00101E7A">
        <w:rPr>
          <w:rFonts w:asciiTheme="majorBidi" w:eastAsia="+mn-ea" w:hAnsiTheme="majorBidi" w:cstheme="majorBidi"/>
          <w:b/>
          <w:bCs/>
          <w:color w:val="081140"/>
          <w:kern w:val="24"/>
          <w:sz w:val="52"/>
          <w:szCs w:val="60"/>
          <w14:shadow w14:blurRad="0" w14:dist="38100" w14:dir="2700000" w14:sx="100000" w14:sy="100000" w14:kx="0" w14:ky="0" w14:algn="bl">
            <w14:srgbClr w14:val="97A4AA"/>
          </w14:shadow>
          <w14:textOutline w14:w="13462" w14:cap="flat" w14:cmpd="sng" w14:algn="ctr">
            <w14:solidFill>
              <w14:srgbClr w14:val="002060"/>
            </w14:solidFill>
            <w14:prstDash w14:val="solid"/>
            <w14:round/>
          </w14:textOutline>
          <w14:ligatures w14:val="none"/>
        </w:rPr>
        <w:t xml:space="preserve"> </w:t>
      </w:r>
      <w:r w:rsidRPr="00C24957">
        <w:rPr>
          <w:rFonts w:asciiTheme="majorBidi" w:eastAsia="+mn-ea" w:hAnsiTheme="majorBidi" w:cstheme="majorBidi"/>
          <w:b/>
          <w:bCs/>
          <w:color w:val="081140"/>
          <w:kern w:val="24"/>
          <w:sz w:val="52"/>
          <w:szCs w:val="60"/>
          <w14:shadow w14:blurRad="0" w14:dist="38100" w14:dir="2700000" w14:sx="100000" w14:sy="100000" w14:kx="0" w14:ky="0" w14:algn="bl">
            <w14:srgbClr w14:val="97A4AA"/>
          </w14:shadow>
          <w14:textOutline w14:w="13462" w14:cap="flat" w14:cmpd="sng" w14:algn="ctr">
            <w14:solidFill>
              <w14:srgbClr w14:val="002060"/>
            </w14:solidFill>
            <w14:prstDash w14:val="solid"/>
            <w14:round/>
          </w14:textOutline>
          <w14:ligatures w14:val="none"/>
        </w:rPr>
        <w:t>I.</w:t>
      </w:r>
      <w:r w:rsidR="00101E7A">
        <w:rPr>
          <w:rFonts w:asciiTheme="majorBidi" w:eastAsia="+mn-ea" w:hAnsiTheme="majorBidi" w:cstheme="majorBidi"/>
          <w:b/>
          <w:bCs/>
          <w:color w:val="081140"/>
          <w:kern w:val="24"/>
          <w:sz w:val="52"/>
          <w:szCs w:val="60"/>
          <w14:shadow w14:blurRad="0" w14:dist="38100" w14:dir="2700000" w14:sx="100000" w14:sy="100000" w14:kx="0" w14:ky="0" w14:algn="bl">
            <w14:srgbClr w14:val="97A4AA"/>
          </w14:shadow>
          <w14:textOutline w14:w="13462" w14:cap="flat" w14:cmpd="sng" w14:algn="ctr">
            <w14:solidFill>
              <w14:srgbClr w14:val="002060"/>
            </w14:solidFill>
            <w14:prstDash w14:val="solid"/>
            <w14:round/>
          </w14:textOutline>
          <w14:ligatures w14:val="none"/>
        </w:rPr>
        <w:t xml:space="preserve"> </w:t>
      </w:r>
      <w:r w:rsidRPr="00C24957">
        <w:rPr>
          <w:rFonts w:asciiTheme="majorBidi" w:eastAsia="+mn-ea" w:hAnsiTheme="majorBidi" w:cstheme="majorBidi"/>
          <w:b/>
          <w:bCs/>
          <w:color w:val="081140"/>
          <w:kern w:val="24"/>
          <w:sz w:val="52"/>
          <w:szCs w:val="60"/>
          <w14:shadow w14:blurRad="0" w14:dist="38100" w14:dir="2700000" w14:sx="100000" w14:sy="100000" w14:kx="0" w14:ky="0" w14:algn="bl">
            <w14:srgbClr w14:val="97A4AA"/>
          </w14:shadow>
          <w14:textOutline w14:w="13462" w14:cap="flat" w14:cmpd="sng" w14:algn="ctr">
            <w14:solidFill>
              <w14:srgbClr w14:val="002060"/>
            </w14:solidFill>
            <w14:prstDash w14:val="solid"/>
            <w14:round/>
          </w14:textOutline>
          <w14:ligatures w14:val="none"/>
        </w:rPr>
        <w:t>HAJWANI ENGLISH MEDIUM SCHOOL &amp; JR.</w:t>
      </w:r>
      <w:r>
        <w:rPr>
          <w:rFonts w:asciiTheme="majorBidi" w:eastAsia="+mn-ea" w:hAnsiTheme="majorBidi" w:cstheme="majorBidi"/>
          <w:b/>
          <w:bCs/>
          <w:color w:val="081140"/>
          <w:kern w:val="24"/>
          <w:sz w:val="52"/>
          <w:szCs w:val="60"/>
          <w14:shadow w14:blurRad="0" w14:dist="38100" w14:dir="2700000" w14:sx="100000" w14:sy="100000" w14:kx="0" w14:ky="0" w14:algn="bl">
            <w14:srgbClr w14:val="97A4AA"/>
          </w14:shadow>
          <w14:textOutline w14:w="13462" w14:cap="flat" w14:cmpd="sng" w14:algn="ctr">
            <w14:solidFill>
              <w14:srgbClr w14:val="002060"/>
            </w14:solidFill>
            <w14:prstDash w14:val="solid"/>
            <w14:round/>
          </w14:textOutline>
          <w14:ligatures w14:val="none"/>
        </w:rPr>
        <w:t xml:space="preserve"> </w:t>
      </w:r>
      <w:r w:rsidRPr="00C24957">
        <w:rPr>
          <w:rFonts w:asciiTheme="majorBidi" w:eastAsia="+mn-ea" w:hAnsiTheme="majorBidi" w:cstheme="majorBidi"/>
          <w:b/>
          <w:bCs/>
          <w:color w:val="081140"/>
          <w:kern w:val="24"/>
          <w:sz w:val="52"/>
          <w:szCs w:val="60"/>
          <w14:shadow w14:blurRad="0" w14:dist="38100" w14:dir="2700000" w14:sx="100000" w14:sy="100000" w14:kx="0" w14:ky="0" w14:algn="bl">
            <w14:srgbClr w14:val="97A4AA"/>
          </w14:shadow>
          <w14:textOutline w14:w="13462" w14:cap="flat" w14:cmpd="sng" w14:algn="ctr">
            <w14:solidFill>
              <w14:srgbClr w14:val="002060"/>
            </w14:solidFill>
            <w14:prstDash w14:val="solid"/>
            <w14:round/>
          </w14:textOutline>
          <w14:ligatures w14:val="none"/>
        </w:rPr>
        <w:t>COLLEGE,</w:t>
      </w:r>
    </w:p>
    <w:p w14:paraId="3D9D7165" w14:textId="4235DDEF" w:rsidR="00C24957" w:rsidRPr="00C24957" w:rsidRDefault="00C24957" w:rsidP="00C24957">
      <w:pPr>
        <w:spacing w:after="0" w:line="240" w:lineRule="auto"/>
        <w:jc w:val="center"/>
        <w:rPr>
          <w:rFonts w:asciiTheme="majorBidi" w:eastAsia="Times New Roman" w:hAnsiTheme="majorBidi" w:cstheme="majorBidi"/>
          <w:kern w:val="0"/>
          <w:sz w:val="20"/>
          <w:szCs w:val="20"/>
          <w14:ligatures w14:val="none"/>
        </w:rPr>
      </w:pPr>
      <w:proofErr w:type="gramStart"/>
      <w:r w:rsidRPr="00C24957">
        <w:rPr>
          <w:rFonts w:asciiTheme="majorBidi" w:eastAsia="+mn-ea" w:hAnsiTheme="majorBidi" w:cstheme="majorBidi"/>
          <w:b/>
          <w:bCs/>
          <w:color w:val="081140"/>
          <w:kern w:val="24"/>
          <w:sz w:val="52"/>
          <w:szCs w:val="60"/>
          <w14:shadow w14:blurRad="0" w14:dist="38100" w14:dir="2700000" w14:sx="100000" w14:sy="100000" w14:kx="0" w14:ky="0" w14:algn="bl">
            <w14:srgbClr w14:val="97A4AA"/>
          </w14:shadow>
          <w14:textOutline w14:w="13462" w14:cap="flat" w14:cmpd="sng" w14:algn="ctr">
            <w14:solidFill>
              <w14:srgbClr w14:val="002060"/>
            </w14:solidFill>
            <w14:prstDash w14:val="solid"/>
            <w14:round/>
          </w14:textOutline>
          <w14:ligatures w14:val="none"/>
        </w:rPr>
        <w:t xml:space="preserve">KHED </w:t>
      </w:r>
      <w:r>
        <w:rPr>
          <w:rFonts w:asciiTheme="majorBidi" w:eastAsia="+mn-ea" w:hAnsiTheme="majorBidi" w:cstheme="majorBidi"/>
          <w:b/>
          <w:bCs/>
          <w:color w:val="081140"/>
          <w:kern w:val="24"/>
          <w:sz w:val="52"/>
          <w:szCs w:val="60"/>
          <w14:shadow w14:blurRad="0" w14:dist="38100" w14:dir="2700000" w14:sx="100000" w14:sy="100000" w14:kx="0" w14:ky="0" w14:algn="bl">
            <w14:srgbClr w14:val="97A4AA"/>
          </w14:shadow>
          <w14:textOutline w14:w="13462" w14:cap="flat" w14:cmpd="sng" w14:algn="ctr">
            <w14:solidFill>
              <w14:srgbClr w14:val="002060"/>
            </w14:solidFill>
            <w14:prstDash w14:val="solid"/>
            <w14:round/>
          </w14:textOutline>
          <w14:ligatures w14:val="none"/>
        </w:rPr>
        <w:t xml:space="preserve"> </w:t>
      </w:r>
      <w:r w:rsidRPr="00C24957">
        <w:rPr>
          <w:rFonts w:asciiTheme="majorBidi" w:eastAsia="+mn-ea" w:hAnsiTheme="majorBidi" w:cstheme="majorBidi"/>
          <w:b/>
          <w:bCs/>
          <w:color w:val="081140"/>
          <w:kern w:val="24"/>
          <w:sz w:val="52"/>
          <w:szCs w:val="60"/>
          <w14:shadow w14:blurRad="0" w14:dist="38100" w14:dir="2700000" w14:sx="100000" w14:sy="100000" w14:kx="0" w14:ky="0" w14:algn="bl">
            <w14:srgbClr w14:val="97A4AA"/>
          </w14:shadow>
          <w14:textOutline w14:w="13462" w14:cap="flat" w14:cmpd="sng" w14:algn="ctr">
            <w14:solidFill>
              <w14:srgbClr w14:val="002060"/>
            </w14:solidFill>
            <w14:prstDash w14:val="solid"/>
            <w14:round/>
          </w14:textOutline>
          <w14:ligatures w14:val="none"/>
        </w:rPr>
        <w:t>(</w:t>
      </w:r>
      <w:proofErr w:type="gramEnd"/>
      <w:r w:rsidRPr="00C24957">
        <w:rPr>
          <w:rFonts w:asciiTheme="majorBidi" w:eastAsia="+mn-ea" w:hAnsiTheme="majorBidi" w:cstheme="majorBidi"/>
          <w:b/>
          <w:bCs/>
          <w:color w:val="081140"/>
          <w:kern w:val="24"/>
          <w:sz w:val="52"/>
          <w:szCs w:val="60"/>
          <w14:shadow w14:blurRad="0" w14:dist="38100" w14:dir="2700000" w14:sx="100000" w14:sy="100000" w14:kx="0" w14:ky="0" w14:algn="bl">
            <w14:srgbClr w14:val="97A4AA"/>
          </w14:shadow>
          <w14:textOutline w14:w="13462" w14:cap="flat" w14:cmpd="sng" w14:algn="ctr">
            <w14:solidFill>
              <w14:srgbClr w14:val="002060"/>
            </w14:solidFill>
            <w14:prstDash w14:val="solid"/>
            <w14:round/>
          </w14:textOutline>
          <w14:ligatures w14:val="none"/>
        </w:rPr>
        <w:t>RATNAGIRI)</w:t>
      </w:r>
    </w:p>
    <w:p w14:paraId="4972D8AD" w14:textId="77777777" w:rsidR="00F518B6" w:rsidRPr="00C24957" w:rsidRDefault="00F518B6" w:rsidP="00C24957">
      <w:pPr>
        <w:jc w:val="center"/>
        <w:rPr>
          <w:rFonts w:asciiTheme="majorBidi" w:hAnsiTheme="majorBidi" w:cstheme="majorBidi"/>
          <w:b/>
          <w:bCs/>
          <w:color w:val="092338" w:themeColor="text2" w:themeShade="80"/>
          <w:sz w:val="32"/>
          <w:szCs w:val="32"/>
          <w:highlight w:val="yellow"/>
        </w:rPr>
      </w:pPr>
    </w:p>
    <w:p w14:paraId="5897BCD6" w14:textId="43407653" w:rsidR="00F518B6" w:rsidRPr="00C24957" w:rsidRDefault="005509D8" w:rsidP="00C24957">
      <w:pPr>
        <w:jc w:val="center"/>
        <w:rPr>
          <w:rFonts w:asciiTheme="majorBidi" w:hAnsiTheme="majorBidi" w:cstheme="majorBidi"/>
          <w:b/>
          <w:bCs/>
          <w:color w:val="092338" w:themeColor="text2" w:themeShade="80"/>
          <w:sz w:val="32"/>
          <w:szCs w:val="32"/>
          <w:highlight w:val="yellow"/>
        </w:rPr>
      </w:pPr>
      <w:r>
        <w:rPr>
          <w:rFonts w:ascii="Wide Latin" w:hAnsi="Wide Latin"/>
          <w:noProof/>
          <w:color w:val="092338" w:themeColor="text2" w:themeShade="80"/>
          <w:sz w:val="40"/>
          <w:szCs w:val="40"/>
        </w:rPr>
        <w:drawing>
          <wp:inline distT="0" distB="0" distL="0" distR="0" wp14:anchorId="4E12693F" wp14:editId="7C9F38A9">
            <wp:extent cx="3895725" cy="2845042"/>
            <wp:effectExtent l="0" t="0" r="0" b="0"/>
            <wp:docPr id="19197800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911443" cy="2856521"/>
                    </a:xfrm>
                    <a:prstGeom prst="rect">
                      <a:avLst/>
                    </a:prstGeom>
                    <a:noFill/>
                  </pic:spPr>
                </pic:pic>
              </a:graphicData>
            </a:graphic>
          </wp:inline>
        </w:drawing>
      </w:r>
    </w:p>
    <w:p w14:paraId="0297CF04" w14:textId="2336EAD3" w:rsidR="00F518B6" w:rsidRPr="00C24957" w:rsidRDefault="005509D8" w:rsidP="00C24957">
      <w:pPr>
        <w:jc w:val="center"/>
        <w:rPr>
          <w:rFonts w:ascii="Wide Latin" w:hAnsi="Wide Latin"/>
          <w:b/>
          <w:bCs/>
          <w:color w:val="092338" w:themeColor="text2" w:themeShade="80"/>
          <w:sz w:val="32"/>
          <w:szCs w:val="32"/>
          <w:highlight w:val="yellow"/>
        </w:rPr>
      </w:pPr>
      <w:r>
        <w:rPr>
          <w:noProof/>
        </w:rPr>
        <mc:AlternateContent>
          <mc:Choice Requires="wps">
            <w:drawing>
              <wp:anchor distT="0" distB="0" distL="114300" distR="114300" simplePos="0" relativeHeight="251661312" behindDoc="0" locked="0" layoutInCell="1" allowOverlap="1" wp14:anchorId="1A4B14BD" wp14:editId="35A47146">
                <wp:simplePos x="0" y="0"/>
                <wp:positionH relativeFrom="column">
                  <wp:posOffset>219075</wp:posOffset>
                </wp:positionH>
                <wp:positionV relativeFrom="paragraph">
                  <wp:posOffset>24130</wp:posOffset>
                </wp:positionV>
                <wp:extent cx="6515100" cy="10010775"/>
                <wp:effectExtent l="0" t="0" r="0" b="8255"/>
                <wp:wrapNone/>
                <wp:docPr id="91281600" name="Text Box 1"/>
                <wp:cNvGraphicFramePr/>
                <a:graphic xmlns:a="http://schemas.openxmlformats.org/drawingml/2006/main">
                  <a:graphicData uri="http://schemas.microsoft.com/office/word/2010/wordprocessingShape">
                    <wps:wsp>
                      <wps:cNvSpPr txBox="1"/>
                      <wps:spPr>
                        <a:xfrm>
                          <a:off x="0" y="0"/>
                          <a:ext cx="6515100" cy="10010775"/>
                        </a:xfrm>
                        <a:prstGeom prst="rect">
                          <a:avLst/>
                        </a:prstGeom>
                        <a:noFill/>
                        <a:ln>
                          <a:noFill/>
                        </a:ln>
                      </wps:spPr>
                      <wps:txbx>
                        <w:txbxContent>
                          <w:p w14:paraId="015648F2" w14:textId="77777777" w:rsidR="005509D8" w:rsidRDefault="005509D8" w:rsidP="005509D8">
                            <w:pPr>
                              <w:jc w:val="center"/>
                              <w:rPr>
                                <w:rFonts w:asciiTheme="majorHAnsi" w:eastAsiaTheme="majorEastAsia" w:hAnsi="Felix Titling" w:cstheme="majorBidi"/>
                                <w:caps/>
                                <w:color w:val="002060"/>
                                <w:kern w:val="24"/>
                                <w:position w:val="1"/>
                                <w:sz w:val="108"/>
                                <w:szCs w:val="108"/>
                                <w14:glow w14:rad="228600">
                                  <w14:schemeClr w14:val="accent4">
                                    <w14:alpha w14:val="60000"/>
                                    <w14:satMod w14:val="175000"/>
                                  </w14:schemeClr>
                                </w14:glow>
                                <w14:textOutline w14:w="9525" w14:cap="flat" w14:cmpd="sng" w14:algn="ctr">
                                  <w14:solidFill>
                                    <w14:srgbClr w14:val="002060"/>
                                  </w14:solidFill>
                                  <w14:prstDash w14:val="solid"/>
                                  <w14:round/>
                                </w14:textOutline>
                              </w:rPr>
                            </w:pPr>
                            <w:r w:rsidRPr="005509D8">
                              <w:rPr>
                                <w:b/>
                                <w:noProof/>
                                <w:color w:val="D35940" w:themeColor="accent3"/>
                                <w:sz w:val="56"/>
                                <w:szCs w:val="56"/>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 xml:space="preserve">PRESENTS PROJECT REPORTS ON </w:t>
                            </w:r>
                            <w:r>
                              <w:rPr>
                                <w:b/>
                                <w:noProof/>
                                <w:color w:val="D35940" w:themeColor="accent3"/>
                                <w:sz w:val="72"/>
                                <w:szCs w:val="72"/>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w:t>
                            </w:r>
                            <w:r w:rsidRPr="005509D8">
                              <w:rPr>
                                <w:rFonts w:asciiTheme="majorHAnsi" w:eastAsiaTheme="majorEastAsia" w:hAnsi="Felix Titling" w:cstheme="majorBidi"/>
                                <w:caps/>
                                <w:color w:val="002060"/>
                                <w:kern w:val="24"/>
                                <w:position w:val="1"/>
                                <w:sz w:val="108"/>
                                <w:szCs w:val="108"/>
                                <w14:glow w14:rad="228600">
                                  <w14:schemeClr w14:val="accent4">
                                    <w14:alpha w14:val="60000"/>
                                    <w14:satMod w14:val="175000"/>
                                  </w14:schemeClr>
                                </w14:glow>
                                <w14:textOutline w14:w="9525" w14:cap="flat" w14:cmpd="sng" w14:algn="ctr">
                                  <w14:solidFill>
                                    <w14:srgbClr w14:val="002060"/>
                                  </w14:solidFill>
                                  <w14:prstDash w14:val="solid"/>
                                  <w14:round/>
                                </w14:textOutline>
                              </w:rPr>
                              <w:t xml:space="preserve"> </w:t>
                            </w:r>
                          </w:p>
                          <w:p w14:paraId="5B70F72B" w14:textId="7ED9B734" w:rsidR="005509D8" w:rsidRPr="005509D8" w:rsidRDefault="005509D8" w:rsidP="005509D8">
                            <w:pPr>
                              <w:jc w:val="center"/>
                              <w:rPr>
                                <w:b/>
                                <w:noProof/>
                                <w:color w:val="D35940" w:themeColor="accent3"/>
                                <w:sz w:val="96"/>
                                <w:szCs w:val="96"/>
                                <w:u w:val="single"/>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pPr>
                            <w:r w:rsidRPr="005509D8">
                              <w:rPr>
                                <w:rFonts w:asciiTheme="majorHAnsi" w:eastAsiaTheme="majorEastAsia" w:hAnsi="Felix Titling" w:cstheme="majorBidi"/>
                                <w:caps/>
                                <w:color w:val="002060"/>
                                <w:kern w:val="24"/>
                                <w:position w:val="1"/>
                                <w:sz w:val="52"/>
                                <w:szCs w:val="52"/>
                                <w:u w:val="single"/>
                                <w14:glow w14:rad="228600">
                                  <w14:schemeClr w14:val="accent4">
                                    <w14:alpha w14:val="60000"/>
                                    <w14:satMod w14:val="175000"/>
                                  </w14:schemeClr>
                                </w14:glow>
                                <w14:textOutline w14:w="9525" w14:cap="flat" w14:cmpd="sng" w14:algn="ctr">
                                  <w14:solidFill>
                                    <w14:srgbClr w14:val="002060"/>
                                  </w14:solidFill>
                                  <w14:prstDash w14:val="solid"/>
                                  <w14:round/>
                                </w14:textOutline>
                              </w:rPr>
                              <w:t>Waste SEGREGATION &amp; plastic reduction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a:scene3d>
                          <a:camera prst="orthographicFront"/>
                          <a:lightRig rig="harsh" dir="t"/>
                        </a:scene3d>
                        <a:sp3d extrusionH="57150" prstMaterial="matte">
                          <a:bevelT w="63500" h="12700" prst="angle"/>
                          <a:contourClr>
                            <a:schemeClr val="bg1">
                              <a:lumMod val="65000"/>
                            </a:schemeClr>
                          </a:contourClr>
                        </a:sp3d>
                      </wps:bodyPr>
                    </wps:wsp>
                  </a:graphicData>
                </a:graphic>
                <wp14:sizeRelH relativeFrom="margin">
                  <wp14:pctWidth>0</wp14:pctWidth>
                </wp14:sizeRelH>
              </wp:anchor>
            </w:drawing>
          </mc:Choice>
          <mc:Fallback>
            <w:pict>
              <v:shapetype w14:anchorId="1A4B14BD" id="_x0000_t202" coordsize="21600,21600" o:spt="202" path="m,l,21600r21600,l21600,xe">
                <v:stroke joinstyle="miter"/>
                <v:path gradientshapeok="t" o:connecttype="rect"/>
              </v:shapetype>
              <v:shape id="Text Box 1" o:spid="_x0000_s1026" type="#_x0000_t202" style="position:absolute;left:0;text-align:left;margin-left:17.25pt;margin-top:1.9pt;width:513pt;height:788.25pt;z-index:2516613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" filled="f" stroked="f">
                <v:fill o:detectmouseclick="t"/>
                <v:textbox style="mso-fit-shape-to-text:t">
                  <w:txbxContent>
                    <w:p w14:paraId="015648F2" w14:textId="77777777" w:rsidR="005509D8" w:rsidRDefault="005509D8" w:rsidP="005509D8">
                      <w:pPr>
                        <w:jc w:val="center"/>
                        <w:rPr>
                          <w:rFonts w:asciiTheme="majorHAnsi" w:eastAsiaTheme="majorEastAsia" w:hAnsi="Felix Titling" w:cstheme="majorBidi"/>
                          <w:caps/>
                          <w:color w:val="002060"/>
                          <w:kern w:val="24"/>
                          <w:position w:val="1"/>
                          <w:sz w:val="108"/>
                          <w:szCs w:val="108"/>
                          <w14:glow w14:rad="228600">
                            <w14:schemeClr w14:val="accent4">
                              <w14:alpha w14:val="60000"/>
                              <w14:satMod w14:val="175000"/>
                            </w14:schemeClr>
                          </w14:glow>
                          <w14:textOutline w14:w="9525" w14:cap="flat" w14:cmpd="sng" w14:algn="ctr">
                            <w14:solidFill>
                              <w14:srgbClr w14:val="002060"/>
                            </w14:solidFill>
                            <w14:prstDash w14:val="solid"/>
                            <w14:round/>
                          </w14:textOutline>
                        </w:rPr>
                      </w:pPr>
                      <w:r w:rsidRPr="005509D8">
                        <w:rPr>
                          <w:b/>
                          <w:noProof/>
                          <w:color w:val="D35940" w:themeColor="accent3"/>
                          <w:sz w:val="56"/>
                          <w:szCs w:val="56"/>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 xml:space="preserve">PRESENTS PROJECT REPORTS ON </w:t>
                      </w:r>
                      <w:r>
                        <w:rPr>
                          <w:b/>
                          <w:noProof/>
                          <w:color w:val="D35940" w:themeColor="accent3"/>
                          <w:sz w:val="72"/>
                          <w:szCs w:val="72"/>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w:t>
                      </w:r>
                      <w:r w:rsidRPr="005509D8">
                        <w:rPr>
                          <w:rFonts w:asciiTheme="majorHAnsi" w:eastAsiaTheme="majorEastAsia" w:hAnsi="Felix Titling" w:cstheme="majorBidi"/>
                          <w:caps/>
                          <w:color w:val="002060"/>
                          <w:kern w:val="24"/>
                          <w:position w:val="1"/>
                          <w:sz w:val="108"/>
                          <w:szCs w:val="108"/>
                          <w14:glow w14:rad="228600">
                            <w14:schemeClr w14:val="accent4">
                              <w14:alpha w14:val="60000"/>
                              <w14:satMod w14:val="175000"/>
                            </w14:schemeClr>
                          </w14:glow>
                          <w14:textOutline w14:w="9525" w14:cap="flat" w14:cmpd="sng" w14:algn="ctr">
                            <w14:solidFill>
                              <w14:srgbClr w14:val="002060"/>
                            </w14:solidFill>
                            <w14:prstDash w14:val="solid"/>
                            <w14:round/>
                          </w14:textOutline>
                        </w:rPr>
                        <w:t xml:space="preserve"> </w:t>
                      </w:r>
                    </w:p>
                    <w:p w14:paraId="5B70F72B" w14:textId="7ED9B734" w:rsidR="005509D8" w:rsidRPr="005509D8" w:rsidRDefault="005509D8" w:rsidP="005509D8">
                      <w:pPr>
                        <w:jc w:val="center"/>
                        <w:rPr>
                          <w:b/>
                          <w:noProof/>
                          <w:color w:val="D35940" w:themeColor="accent3"/>
                          <w:sz w:val="96"/>
                          <w:szCs w:val="96"/>
                          <w:u w:val="single"/>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pPr>
                      <w:r w:rsidRPr="005509D8">
                        <w:rPr>
                          <w:rFonts w:asciiTheme="majorHAnsi" w:eastAsiaTheme="majorEastAsia" w:hAnsi="Felix Titling" w:cstheme="majorBidi"/>
                          <w:caps/>
                          <w:color w:val="002060"/>
                          <w:kern w:val="24"/>
                          <w:position w:val="1"/>
                          <w:sz w:val="52"/>
                          <w:szCs w:val="52"/>
                          <w:u w:val="single"/>
                          <w14:glow w14:rad="228600">
                            <w14:schemeClr w14:val="accent4">
                              <w14:alpha w14:val="60000"/>
                              <w14:satMod w14:val="175000"/>
                            </w14:schemeClr>
                          </w14:glow>
                          <w14:textOutline w14:w="9525" w14:cap="flat" w14:cmpd="sng" w14:algn="ctr">
                            <w14:solidFill>
                              <w14:srgbClr w14:val="002060"/>
                            </w14:solidFill>
                            <w14:prstDash w14:val="solid"/>
                            <w14:round/>
                          </w14:textOutline>
                        </w:rPr>
                        <w:t>Waste SEGREGATION &amp; plastic reduction</w:t>
                      </w:r>
                    </w:p>
                  </w:txbxContent>
                </v:textbox>
              </v:shape>
            </w:pict>
          </mc:Fallback>
        </mc:AlternateContent>
      </w:r>
    </w:p>
    <w:p w14:paraId="74325793" w14:textId="0A8B75E8" w:rsidR="00F518B6" w:rsidRDefault="00F518B6" w:rsidP="0082354F">
      <w:pPr>
        <w:jc w:val="center"/>
        <w:rPr>
          <w:rFonts w:ascii="Wide Latin" w:hAnsi="Wide Latin"/>
          <w:b/>
          <w:bCs/>
          <w:color w:val="092338" w:themeColor="text2" w:themeShade="80"/>
          <w:sz w:val="40"/>
          <w:szCs w:val="40"/>
          <w:highlight w:val="yellow"/>
        </w:rPr>
      </w:pPr>
    </w:p>
    <w:p w14:paraId="7807ED4B" w14:textId="77777777" w:rsidR="00F518B6" w:rsidRDefault="00F518B6" w:rsidP="0082354F">
      <w:pPr>
        <w:jc w:val="center"/>
        <w:rPr>
          <w:rFonts w:ascii="Wide Latin" w:hAnsi="Wide Latin"/>
          <w:b/>
          <w:bCs/>
          <w:color w:val="092338" w:themeColor="text2" w:themeShade="80"/>
          <w:sz w:val="40"/>
          <w:szCs w:val="40"/>
          <w:highlight w:val="yellow"/>
        </w:rPr>
      </w:pPr>
    </w:p>
    <w:p w14:paraId="783D5F4F" w14:textId="77777777" w:rsidR="00F518B6" w:rsidRDefault="00F518B6" w:rsidP="0082354F">
      <w:pPr>
        <w:jc w:val="center"/>
        <w:rPr>
          <w:rFonts w:ascii="Wide Latin" w:hAnsi="Wide Latin"/>
          <w:b/>
          <w:bCs/>
          <w:color w:val="092338" w:themeColor="text2" w:themeShade="80"/>
          <w:sz w:val="40"/>
          <w:szCs w:val="40"/>
          <w:highlight w:val="yellow"/>
        </w:rPr>
      </w:pPr>
    </w:p>
    <w:p w14:paraId="3C235B0A" w14:textId="77777777" w:rsidR="00F518B6" w:rsidRDefault="00F518B6" w:rsidP="0082354F">
      <w:pPr>
        <w:jc w:val="center"/>
        <w:rPr>
          <w:rFonts w:ascii="Wide Latin" w:hAnsi="Wide Latin"/>
          <w:b/>
          <w:bCs/>
          <w:color w:val="092338" w:themeColor="text2" w:themeShade="80"/>
          <w:sz w:val="40"/>
          <w:szCs w:val="40"/>
          <w:highlight w:val="yellow"/>
        </w:rPr>
      </w:pPr>
    </w:p>
    <w:p w14:paraId="492EC81A" w14:textId="77777777" w:rsidR="00F518B6" w:rsidRDefault="00F518B6" w:rsidP="0082354F">
      <w:pPr>
        <w:jc w:val="center"/>
        <w:rPr>
          <w:rFonts w:ascii="Wide Latin" w:hAnsi="Wide Latin"/>
          <w:b/>
          <w:bCs/>
          <w:color w:val="092338" w:themeColor="text2" w:themeShade="80"/>
          <w:sz w:val="40"/>
          <w:szCs w:val="40"/>
          <w:highlight w:val="yellow"/>
        </w:rPr>
      </w:pPr>
    </w:p>
    <w:p w14:paraId="22941C95" w14:textId="77777777" w:rsidR="00F518B6" w:rsidRDefault="00F518B6" w:rsidP="0082354F">
      <w:pPr>
        <w:jc w:val="center"/>
        <w:rPr>
          <w:rFonts w:ascii="Wide Latin" w:hAnsi="Wide Latin"/>
          <w:b/>
          <w:bCs/>
          <w:color w:val="092338" w:themeColor="text2" w:themeShade="80"/>
          <w:sz w:val="40"/>
          <w:szCs w:val="40"/>
          <w:highlight w:val="yellow"/>
        </w:rPr>
      </w:pPr>
    </w:p>
    <w:p w14:paraId="114CFFE6" w14:textId="77777777" w:rsidR="00F518B6" w:rsidRDefault="00F518B6" w:rsidP="0082354F">
      <w:pPr>
        <w:jc w:val="center"/>
        <w:rPr>
          <w:rFonts w:ascii="Wide Latin" w:hAnsi="Wide Latin"/>
          <w:b/>
          <w:bCs/>
          <w:color w:val="092338" w:themeColor="text2" w:themeShade="80"/>
          <w:sz w:val="40"/>
          <w:szCs w:val="40"/>
          <w:highlight w:val="yellow"/>
        </w:rPr>
      </w:pPr>
    </w:p>
    <w:p w14:paraId="2D7D15B9" w14:textId="77777777" w:rsidR="00F518B6" w:rsidRDefault="00F518B6" w:rsidP="0082354F">
      <w:pPr>
        <w:jc w:val="center"/>
        <w:rPr>
          <w:rFonts w:ascii="Wide Latin" w:hAnsi="Wide Latin"/>
          <w:b/>
          <w:bCs/>
          <w:color w:val="092338" w:themeColor="text2" w:themeShade="80"/>
          <w:sz w:val="40"/>
          <w:szCs w:val="40"/>
          <w:highlight w:val="yellow"/>
        </w:rPr>
      </w:pPr>
    </w:p>
    <w:p w14:paraId="16EB1142" w14:textId="77777777" w:rsidR="00C24957" w:rsidRDefault="00C24957" w:rsidP="00F518B6">
      <w:pPr>
        <w:jc w:val="center"/>
        <w:rPr>
          <w:rFonts w:ascii="Wide Latin" w:hAnsi="Wide Latin"/>
          <w:b/>
          <w:bCs/>
          <w:color w:val="092338" w:themeColor="text2" w:themeShade="80"/>
          <w:sz w:val="40"/>
          <w:szCs w:val="40"/>
        </w:rPr>
      </w:pPr>
    </w:p>
    <w:p w14:paraId="1F4DE636" w14:textId="40844C18" w:rsidR="00187697" w:rsidRPr="0007343E" w:rsidRDefault="005509D8" w:rsidP="005509D8">
      <w:pPr>
        <w:rPr>
          <w:rFonts w:ascii="Wide Latin" w:hAnsi="Wide Latin"/>
          <w:b/>
          <w:bCs/>
          <w:color w:val="092338" w:themeColor="text2" w:themeShade="80"/>
          <w:sz w:val="40"/>
          <w:szCs w:val="40"/>
          <w:u w:val="single"/>
        </w:rPr>
      </w:pPr>
      <w:r>
        <w:rPr>
          <w:rFonts w:ascii="Wide Latin" w:hAnsi="Wide Latin"/>
          <w:b/>
          <w:bCs/>
          <w:color w:val="092338" w:themeColor="text2" w:themeShade="80"/>
          <w:sz w:val="40"/>
          <w:szCs w:val="40"/>
        </w:rPr>
        <w:t xml:space="preserve">                                </w:t>
      </w:r>
      <w:r w:rsidR="00187697" w:rsidRPr="0007343E">
        <w:rPr>
          <w:rFonts w:ascii="Wide Latin" w:hAnsi="Wide Latin"/>
          <w:b/>
          <w:bCs/>
          <w:color w:val="092338" w:themeColor="text2" w:themeShade="80"/>
          <w:sz w:val="40"/>
          <w:szCs w:val="40"/>
          <w:u w:val="single"/>
        </w:rPr>
        <w:t>INDEX</w:t>
      </w:r>
      <w:r w:rsidR="00101E7A" w:rsidRPr="0007343E">
        <w:rPr>
          <w:rFonts w:ascii="Wide Latin" w:hAnsi="Wide Latin"/>
          <w:b/>
          <w:bCs/>
          <w:color w:val="092338" w:themeColor="text2" w:themeShade="80"/>
          <w:sz w:val="40"/>
          <w:szCs w:val="40"/>
          <w:u w:val="single"/>
        </w:rPr>
        <w:t xml:space="preserve"> </w:t>
      </w:r>
    </w:p>
    <w:p w14:paraId="67E43742" w14:textId="5314C181" w:rsidR="00101E7A" w:rsidRPr="00C24957" w:rsidRDefault="00101E7A" w:rsidP="00101E7A">
      <w:pPr>
        <w:jc w:val="center"/>
        <w:rPr>
          <w:rFonts w:ascii="Wide Latin" w:hAnsi="Wide Latin"/>
          <w:b/>
          <w:bCs/>
          <w:color w:val="092338" w:themeColor="text2" w:themeShade="80"/>
          <w:sz w:val="40"/>
          <w:szCs w:val="40"/>
        </w:rPr>
      </w:pPr>
      <w:r>
        <w:rPr>
          <w:rFonts w:ascii="Wide Latin" w:hAnsi="Wide Latin"/>
          <w:b/>
          <w:bCs/>
          <w:color w:val="092338" w:themeColor="text2" w:themeShade="80"/>
          <w:sz w:val="40"/>
          <w:szCs w:val="40"/>
        </w:rPr>
        <w:t xml:space="preserve">   </w:t>
      </w:r>
    </w:p>
    <w:tbl>
      <w:tblPr>
        <w:tblStyle w:val="GridTable6Colorful-Accent1"/>
        <w:tblW w:w="0" w:type="auto"/>
        <w:tblInd w:w="805" w:type="dxa"/>
        <w:tblLook w:val="04A0" w:firstRow="1" w:lastRow="0" w:firstColumn="1" w:lastColumn="0" w:noHBand="0" w:noVBand="1"/>
      </w:tblPr>
      <w:tblGrid>
        <w:gridCol w:w="1120"/>
        <w:gridCol w:w="6570"/>
      </w:tblGrid>
      <w:tr w:rsidR="004C0AE7" w14:paraId="341E715B" w14:textId="77777777" w:rsidTr="004C0AE7">
        <w:trPr>
          <w:cnfStyle w:val="100000000000" w:firstRow="1" w:lastRow="0" w:firstColumn="0" w:lastColumn="0" w:oddVBand="0" w:evenVBand="0" w:oddHBand="0" w:evenHBand="0" w:firstRowFirstColumn="0" w:firstRowLastColumn="0" w:lastRowFirstColumn="0" w:lastRowLastColumn="0"/>
          <w:trHeight w:val="593"/>
        </w:trPr>
        <w:tc>
          <w:tcPr>
            <w:cnfStyle w:val="001000000000" w:firstRow="0" w:lastRow="0" w:firstColumn="1" w:lastColumn="0" w:oddVBand="0" w:evenVBand="0" w:oddHBand="0" w:evenHBand="0" w:firstRowFirstColumn="0" w:firstRowLastColumn="0" w:lastRowFirstColumn="0" w:lastRowLastColumn="0"/>
            <w:tcW w:w="1120" w:type="dxa"/>
          </w:tcPr>
          <w:p w14:paraId="51901DC5" w14:textId="7E44202C" w:rsidR="004C0AE7" w:rsidRPr="0007343E" w:rsidRDefault="004C0AE7" w:rsidP="0007343E">
            <w:pPr>
              <w:jc w:val="center"/>
              <w:rPr>
                <w:rFonts w:ascii="Century" w:hAnsi="Century"/>
                <w:color w:val="092338" w:themeColor="text2" w:themeShade="80"/>
                <w:sz w:val="28"/>
                <w:szCs w:val="28"/>
              </w:rPr>
            </w:pPr>
            <w:r w:rsidRPr="0007343E">
              <w:rPr>
                <w:rFonts w:ascii="Century" w:hAnsi="Century"/>
                <w:color w:val="092338" w:themeColor="text2" w:themeShade="80"/>
                <w:sz w:val="28"/>
                <w:szCs w:val="28"/>
              </w:rPr>
              <w:t>SR.NO</w:t>
            </w:r>
          </w:p>
        </w:tc>
        <w:tc>
          <w:tcPr>
            <w:tcW w:w="6570" w:type="dxa"/>
          </w:tcPr>
          <w:p w14:paraId="20D301E2" w14:textId="14A0BCFF" w:rsidR="004C0AE7" w:rsidRPr="0007343E" w:rsidRDefault="004C0AE7" w:rsidP="0007343E">
            <w:pPr>
              <w:jc w:val="center"/>
              <w:cnfStyle w:val="100000000000" w:firstRow="1" w:lastRow="0" w:firstColumn="0" w:lastColumn="0" w:oddVBand="0" w:evenVBand="0" w:oddHBand="0" w:evenHBand="0" w:firstRowFirstColumn="0" w:firstRowLastColumn="0" w:lastRowFirstColumn="0" w:lastRowLastColumn="0"/>
              <w:rPr>
                <w:rFonts w:ascii="Century" w:hAnsi="Century"/>
                <w:color w:val="092338" w:themeColor="text2" w:themeShade="80"/>
                <w:sz w:val="28"/>
                <w:szCs w:val="28"/>
              </w:rPr>
            </w:pPr>
            <w:r w:rsidRPr="0007343E">
              <w:rPr>
                <w:rFonts w:ascii="Century" w:hAnsi="Century"/>
                <w:color w:val="092338" w:themeColor="text2" w:themeShade="80"/>
                <w:sz w:val="28"/>
                <w:szCs w:val="28"/>
              </w:rPr>
              <w:t>TITLE</w:t>
            </w:r>
          </w:p>
        </w:tc>
      </w:tr>
      <w:tr w:rsidR="004C0AE7" w14:paraId="52D76EEB" w14:textId="77777777" w:rsidTr="004C0AE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0" w:type="dxa"/>
          </w:tcPr>
          <w:p w14:paraId="0EEF8A93" w14:textId="22E661CF" w:rsidR="004C0AE7" w:rsidRPr="008142D6" w:rsidRDefault="004C0AE7" w:rsidP="00101E7A">
            <w:pPr>
              <w:jc w:val="center"/>
              <w:rPr>
                <w:rFonts w:asciiTheme="majorBidi" w:hAnsiTheme="majorBidi" w:cstheme="majorBidi"/>
                <w:color w:val="092338" w:themeColor="text2" w:themeShade="80"/>
                <w:sz w:val="32"/>
                <w:szCs w:val="32"/>
              </w:rPr>
            </w:pPr>
            <w:r w:rsidRPr="008142D6">
              <w:rPr>
                <w:rFonts w:asciiTheme="majorBidi" w:hAnsiTheme="majorBidi" w:cstheme="majorBidi"/>
                <w:color w:val="092338" w:themeColor="text2" w:themeShade="80"/>
                <w:sz w:val="32"/>
                <w:szCs w:val="32"/>
              </w:rPr>
              <w:t>1</w:t>
            </w:r>
          </w:p>
        </w:tc>
        <w:tc>
          <w:tcPr>
            <w:tcW w:w="6570" w:type="dxa"/>
          </w:tcPr>
          <w:p w14:paraId="16A3ED11" w14:textId="33C5A646" w:rsidR="004C0AE7" w:rsidRPr="0007343E" w:rsidRDefault="004C0AE7" w:rsidP="0007343E">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color w:val="092338" w:themeColor="text2" w:themeShade="80"/>
                <w:sz w:val="40"/>
                <w:szCs w:val="40"/>
                <w:highlight w:val="yellow"/>
              </w:rPr>
            </w:pPr>
            <w:r w:rsidRPr="0007343E">
              <w:rPr>
                <w:rFonts w:asciiTheme="majorBidi" w:hAnsiTheme="majorBidi" w:cstheme="majorBidi"/>
                <w:b/>
                <w:bCs/>
                <w:color w:val="092338" w:themeColor="text2" w:themeShade="80"/>
              </w:rPr>
              <w:t>Week 1 – Project Launch:</w:t>
            </w:r>
          </w:p>
        </w:tc>
      </w:tr>
      <w:tr w:rsidR="004C0AE7" w14:paraId="6BB18B94" w14:textId="77777777" w:rsidTr="004C0AE7">
        <w:tc>
          <w:tcPr>
            <w:cnfStyle w:val="001000000000" w:firstRow="0" w:lastRow="0" w:firstColumn="1" w:lastColumn="0" w:oddVBand="0" w:evenVBand="0" w:oddHBand="0" w:evenHBand="0" w:firstRowFirstColumn="0" w:firstRowLastColumn="0" w:lastRowFirstColumn="0" w:lastRowLastColumn="0"/>
            <w:tcW w:w="1120" w:type="dxa"/>
          </w:tcPr>
          <w:p w14:paraId="2DC6FFCB" w14:textId="7B42F453" w:rsidR="004C0AE7" w:rsidRPr="008142D6" w:rsidRDefault="004C0AE7" w:rsidP="00101E7A">
            <w:pPr>
              <w:jc w:val="center"/>
              <w:rPr>
                <w:rFonts w:asciiTheme="majorBidi" w:hAnsiTheme="majorBidi" w:cstheme="majorBidi"/>
                <w:color w:val="092338" w:themeColor="text2" w:themeShade="80"/>
                <w:sz w:val="32"/>
                <w:szCs w:val="32"/>
              </w:rPr>
            </w:pPr>
            <w:r w:rsidRPr="008142D6">
              <w:rPr>
                <w:rFonts w:asciiTheme="majorBidi" w:hAnsiTheme="majorBidi" w:cstheme="majorBidi"/>
                <w:color w:val="092338" w:themeColor="text2" w:themeShade="80"/>
                <w:sz w:val="32"/>
                <w:szCs w:val="32"/>
              </w:rPr>
              <w:t>2</w:t>
            </w:r>
          </w:p>
        </w:tc>
        <w:tc>
          <w:tcPr>
            <w:tcW w:w="6570" w:type="dxa"/>
          </w:tcPr>
          <w:p w14:paraId="464FE118" w14:textId="6069502D" w:rsidR="004C0AE7" w:rsidRPr="0007343E" w:rsidRDefault="004C0AE7" w:rsidP="0007343E">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092338" w:themeColor="text2" w:themeShade="80"/>
                <w:sz w:val="40"/>
                <w:szCs w:val="40"/>
                <w:highlight w:val="yellow"/>
              </w:rPr>
            </w:pPr>
            <w:r w:rsidRPr="004C0AE7">
              <w:rPr>
                <w:rFonts w:asciiTheme="majorBidi" w:hAnsiTheme="majorBidi" w:cstheme="majorBidi"/>
                <w:b/>
                <w:bCs/>
                <w:color w:val="092338" w:themeColor="text2" w:themeShade="80"/>
              </w:rPr>
              <w:t>Week 2 – Waste Audit and Assessment:</w:t>
            </w:r>
          </w:p>
        </w:tc>
      </w:tr>
      <w:tr w:rsidR="004C0AE7" w14:paraId="16C9429D" w14:textId="77777777" w:rsidTr="004C0AE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0" w:type="dxa"/>
          </w:tcPr>
          <w:p w14:paraId="1544A242" w14:textId="52A401D9" w:rsidR="004C0AE7" w:rsidRPr="008142D6" w:rsidRDefault="004C0AE7" w:rsidP="00101E7A">
            <w:pPr>
              <w:jc w:val="center"/>
              <w:rPr>
                <w:rFonts w:asciiTheme="majorBidi" w:hAnsiTheme="majorBidi" w:cstheme="majorBidi"/>
                <w:color w:val="092338" w:themeColor="text2" w:themeShade="80"/>
                <w:sz w:val="32"/>
                <w:szCs w:val="32"/>
              </w:rPr>
            </w:pPr>
            <w:r w:rsidRPr="008142D6">
              <w:rPr>
                <w:rFonts w:asciiTheme="majorBidi" w:hAnsiTheme="majorBidi" w:cstheme="majorBidi"/>
                <w:color w:val="092338" w:themeColor="text2" w:themeShade="80"/>
                <w:sz w:val="32"/>
                <w:szCs w:val="32"/>
              </w:rPr>
              <w:t>3</w:t>
            </w:r>
          </w:p>
        </w:tc>
        <w:tc>
          <w:tcPr>
            <w:tcW w:w="6570" w:type="dxa"/>
          </w:tcPr>
          <w:p w14:paraId="051175CD" w14:textId="0947493E" w:rsidR="004C0AE7" w:rsidRPr="0007343E" w:rsidRDefault="004C0AE7" w:rsidP="0007343E">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color w:val="092338" w:themeColor="text2" w:themeShade="80"/>
                <w:highlight w:val="yellow"/>
              </w:rPr>
            </w:pPr>
            <w:r w:rsidRPr="0007343E">
              <w:rPr>
                <w:rFonts w:asciiTheme="majorBidi" w:hAnsiTheme="majorBidi" w:cstheme="majorBidi"/>
                <w:b/>
                <w:bCs/>
                <w:color w:val="092338" w:themeColor="text2" w:themeShade="80"/>
              </w:rPr>
              <w:t>Week 3 – Awareness and Research:</w:t>
            </w:r>
          </w:p>
        </w:tc>
      </w:tr>
      <w:tr w:rsidR="004C0AE7" w14:paraId="1AACE589" w14:textId="77777777" w:rsidTr="004C0AE7">
        <w:tc>
          <w:tcPr>
            <w:cnfStyle w:val="001000000000" w:firstRow="0" w:lastRow="0" w:firstColumn="1" w:lastColumn="0" w:oddVBand="0" w:evenVBand="0" w:oddHBand="0" w:evenHBand="0" w:firstRowFirstColumn="0" w:firstRowLastColumn="0" w:lastRowFirstColumn="0" w:lastRowLastColumn="0"/>
            <w:tcW w:w="1120" w:type="dxa"/>
          </w:tcPr>
          <w:p w14:paraId="420D3EA0" w14:textId="78E7B8AC" w:rsidR="004C0AE7" w:rsidRPr="008142D6" w:rsidRDefault="004C0AE7" w:rsidP="00101E7A">
            <w:pPr>
              <w:jc w:val="center"/>
              <w:rPr>
                <w:rFonts w:asciiTheme="majorBidi" w:hAnsiTheme="majorBidi" w:cstheme="majorBidi"/>
                <w:color w:val="092338" w:themeColor="text2" w:themeShade="80"/>
                <w:sz w:val="32"/>
                <w:szCs w:val="32"/>
              </w:rPr>
            </w:pPr>
            <w:r w:rsidRPr="008142D6">
              <w:rPr>
                <w:rFonts w:asciiTheme="majorBidi" w:hAnsiTheme="majorBidi" w:cstheme="majorBidi"/>
                <w:color w:val="092338" w:themeColor="text2" w:themeShade="80"/>
                <w:sz w:val="32"/>
                <w:szCs w:val="32"/>
              </w:rPr>
              <w:t>4</w:t>
            </w:r>
          </w:p>
        </w:tc>
        <w:tc>
          <w:tcPr>
            <w:tcW w:w="6570" w:type="dxa"/>
          </w:tcPr>
          <w:p w14:paraId="112865CE" w14:textId="6FC15D82" w:rsidR="004C0AE7" w:rsidRPr="0007343E" w:rsidRDefault="004C0AE7" w:rsidP="0007343E">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092338" w:themeColor="text2" w:themeShade="80"/>
                <w:highlight w:val="yellow"/>
              </w:rPr>
            </w:pPr>
            <w:r w:rsidRPr="0007343E">
              <w:rPr>
                <w:rFonts w:asciiTheme="majorBidi" w:hAnsiTheme="majorBidi" w:cstheme="majorBidi"/>
                <w:b/>
                <w:bCs/>
                <w:color w:val="092338" w:themeColor="text2" w:themeShade="80"/>
              </w:rPr>
              <w:t>Week 4 – Planning the Segregation System:</w:t>
            </w:r>
          </w:p>
        </w:tc>
      </w:tr>
      <w:tr w:rsidR="004C0AE7" w14:paraId="2491647C" w14:textId="77777777" w:rsidTr="004C0AE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0" w:type="dxa"/>
          </w:tcPr>
          <w:p w14:paraId="62FEC646" w14:textId="782F7DA9" w:rsidR="004C0AE7" w:rsidRPr="008142D6" w:rsidRDefault="004C0AE7" w:rsidP="00101E7A">
            <w:pPr>
              <w:jc w:val="center"/>
              <w:rPr>
                <w:rFonts w:asciiTheme="majorBidi" w:hAnsiTheme="majorBidi" w:cstheme="majorBidi"/>
                <w:color w:val="092338" w:themeColor="text2" w:themeShade="80"/>
                <w:sz w:val="32"/>
                <w:szCs w:val="32"/>
              </w:rPr>
            </w:pPr>
            <w:r w:rsidRPr="008142D6">
              <w:rPr>
                <w:rFonts w:asciiTheme="majorBidi" w:hAnsiTheme="majorBidi" w:cstheme="majorBidi"/>
                <w:color w:val="092338" w:themeColor="text2" w:themeShade="80"/>
                <w:sz w:val="32"/>
                <w:szCs w:val="32"/>
              </w:rPr>
              <w:t>5</w:t>
            </w:r>
          </w:p>
        </w:tc>
        <w:tc>
          <w:tcPr>
            <w:tcW w:w="6570" w:type="dxa"/>
          </w:tcPr>
          <w:p w14:paraId="63095779" w14:textId="64744107" w:rsidR="004C0AE7" w:rsidRPr="0007343E" w:rsidRDefault="004C0AE7" w:rsidP="0007343E">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color w:val="092338" w:themeColor="text2" w:themeShade="80"/>
                <w:highlight w:val="yellow"/>
              </w:rPr>
            </w:pPr>
            <w:r w:rsidRPr="0007343E">
              <w:rPr>
                <w:rFonts w:asciiTheme="majorBidi" w:hAnsiTheme="majorBidi" w:cstheme="majorBidi"/>
                <w:b/>
                <w:bCs/>
                <w:color w:val="092338" w:themeColor="text2" w:themeShade="80"/>
              </w:rPr>
              <w:t>Week 5 – Awareness Campaign:</w:t>
            </w:r>
          </w:p>
        </w:tc>
      </w:tr>
      <w:tr w:rsidR="004C0AE7" w14:paraId="6C61E5A1" w14:textId="77777777" w:rsidTr="004C0AE7">
        <w:tc>
          <w:tcPr>
            <w:cnfStyle w:val="001000000000" w:firstRow="0" w:lastRow="0" w:firstColumn="1" w:lastColumn="0" w:oddVBand="0" w:evenVBand="0" w:oddHBand="0" w:evenHBand="0" w:firstRowFirstColumn="0" w:firstRowLastColumn="0" w:lastRowFirstColumn="0" w:lastRowLastColumn="0"/>
            <w:tcW w:w="1120" w:type="dxa"/>
          </w:tcPr>
          <w:p w14:paraId="2D940142" w14:textId="50F4C716" w:rsidR="004C0AE7" w:rsidRPr="008142D6" w:rsidRDefault="004C0AE7" w:rsidP="00101E7A">
            <w:pPr>
              <w:jc w:val="center"/>
              <w:rPr>
                <w:rFonts w:asciiTheme="majorBidi" w:hAnsiTheme="majorBidi" w:cstheme="majorBidi"/>
                <w:color w:val="092338" w:themeColor="text2" w:themeShade="80"/>
                <w:sz w:val="32"/>
                <w:szCs w:val="32"/>
              </w:rPr>
            </w:pPr>
            <w:r w:rsidRPr="008142D6">
              <w:rPr>
                <w:rFonts w:asciiTheme="majorBidi" w:hAnsiTheme="majorBidi" w:cstheme="majorBidi"/>
                <w:color w:val="092338" w:themeColor="text2" w:themeShade="80"/>
                <w:sz w:val="32"/>
                <w:szCs w:val="32"/>
              </w:rPr>
              <w:t>6</w:t>
            </w:r>
          </w:p>
        </w:tc>
        <w:tc>
          <w:tcPr>
            <w:tcW w:w="6570" w:type="dxa"/>
          </w:tcPr>
          <w:p w14:paraId="22011F2A" w14:textId="7F50CF85" w:rsidR="004C0AE7" w:rsidRPr="0007343E" w:rsidRDefault="004C0AE7" w:rsidP="0007343E">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092338" w:themeColor="text2" w:themeShade="80"/>
                <w:highlight w:val="yellow"/>
              </w:rPr>
            </w:pPr>
            <w:r w:rsidRPr="0007343E">
              <w:rPr>
                <w:rFonts w:asciiTheme="majorBidi" w:hAnsiTheme="majorBidi" w:cstheme="majorBidi"/>
                <w:b/>
                <w:bCs/>
                <w:color w:val="092338" w:themeColor="text2" w:themeShade="80"/>
              </w:rPr>
              <w:t>Week 6 – Implementation Phase:</w:t>
            </w:r>
          </w:p>
        </w:tc>
      </w:tr>
      <w:tr w:rsidR="004C0AE7" w14:paraId="626C8C5C" w14:textId="77777777" w:rsidTr="004C0AE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0" w:type="dxa"/>
          </w:tcPr>
          <w:p w14:paraId="1D8DEA67" w14:textId="59867939" w:rsidR="004C0AE7" w:rsidRPr="008142D6" w:rsidRDefault="004C0AE7" w:rsidP="00101E7A">
            <w:pPr>
              <w:jc w:val="center"/>
              <w:rPr>
                <w:rFonts w:asciiTheme="majorBidi" w:hAnsiTheme="majorBidi" w:cstheme="majorBidi"/>
                <w:color w:val="092338" w:themeColor="text2" w:themeShade="80"/>
                <w:sz w:val="32"/>
                <w:szCs w:val="32"/>
              </w:rPr>
            </w:pPr>
            <w:r w:rsidRPr="008142D6">
              <w:rPr>
                <w:rFonts w:asciiTheme="majorBidi" w:hAnsiTheme="majorBidi" w:cstheme="majorBidi"/>
                <w:color w:val="092338" w:themeColor="text2" w:themeShade="80"/>
                <w:sz w:val="32"/>
                <w:szCs w:val="32"/>
              </w:rPr>
              <w:t>7</w:t>
            </w:r>
          </w:p>
        </w:tc>
        <w:tc>
          <w:tcPr>
            <w:tcW w:w="6570" w:type="dxa"/>
          </w:tcPr>
          <w:p w14:paraId="686625CA" w14:textId="0904A28D" w:rsidR="004C0AE7" w:rsidRPr="0007343E" w:rsidRDefault="004C0AE7" w:rsidP="0007343E">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color w:val="092338" w:themeColor="text2" w:themeShade="80"/>
                <w:highlight w:val="yellow"/>
              </w:rPr>
            </w:pPr>
            <w:r w:rsidRPr="0007343E">
              <w:rPr>
                <w:rFonts w:asciiTheme="majorBidi" w:hAnsiTheme="majorBidi" w:cstheme="majorBidi"/>
                <w:b/>
                <w:bCs/>
                <w:color w:val="092338" w:themeColor="text2" w:themeShade="80"/>
              </w:rPr>
              <w:t>Week 7 – Plastic Reduction Drive:</w:t>
            </w:r>
          </w:p>
        </w:tc>
      </w:tr>
      <w:tr w:rsidR="004C0AE7" w14:paraId="2A00F9A5" w14:textId="77777777" w:rsidTr="004C0AE7">
        <w:tc>
          <w:tcPr>
            <w:cnfStyle w:val="001000000000" w:firstRow="0" w:lastRow="0" w:firstColumn="1" w:lastColumn="0" w:oddVBand="0" w:evenVBand="0" w:oddHBand="0" w:evenHBand="0" w:firstRowFirstColumn="0" w:firstRowLastColumn="0" w:lastRowFirstColumn="0" w:lastRowLastColumn="0"/>
            <w:tcW w:w="1120" w:type="dxa"/>
          </w:tcPr>
          <w:p w14:paraId="75EE7575" w14:textId="16E55E92" w:rsidR="004C0AE7" w:rsidRPr="008142D6" w:rsidRDefault="004C0AE7" w:rsidP="00101E7A">
            <w:pPr>
              <w:jc w:val="center"/>
              <w:rPr>
                <w:rFonts w:asciiTheme="majorBidi" w:hAnsiTheme="majorBidi" w:cstheme="majorBidi"/>
                <w:color w:val="092338" w:themeColor="text2" w:themeShade="80"/>
                <w:sz w:val="32"/>
                <w:szCs w:val="32"/>
              </w:rPr>
            </w:pPr>
            <w:r w:rsidRPr="008142D6">
              <w:rPr>
                <w:rFonts w:asciiTheme="majorBidi" w:hAnsiTheme="majorBidi" w:cstheme="majorBidi"/>
                <w:color w:val="092338" w:themeColor="text2" w:themeShade="80"/>
                <w:sz w:val="32"/>
                <w:szCs w:val="32"/>
              </w:rPr>
              <w:t>8</w:t>
            </w:r>
          </w:p>
        </w:tc>
        <w:tc>
          <w:tcPr>
            <w:tcW w:w="6570" w:type="dxa"/>
          </w:tcPr>
          <w:p w14:paraId="581D0EA6" w14:textId="11882AA9" w:rsidR="004C0AE7" w:rsidRPr="0007343E" w:rsidRDefault="004C0AE7" w:rsidP="0007343E">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092338" w:themeColor="text2" w:themeShade="80"/>
                <w:highlight w:val="yellow"/>
              </w:rPr>
            </w:pPr>
            <w:r w:rsidRPr="0007343E">
              <w:rPr>
                <w:rFonts w:asciiTheme="majorBidi" w:hAnsiTheme="majorBidi" w:cstheme="majorBidi"/>
                <w:b/>
                <w:bCs/>
                <w:color w:val="092338" w:themeColor="text2" w:themeShade="80"/>
              </w:rPr>
              <w:t>Week 8 – Community Engagement:</w:t>
            </w:r>
          </w:p>
        </w:tc>
      </w:tr>
      <w:tr w:rsidR="004C0AE7" w14:paraId="551122BD" w14:textId="77777777" w:rsidTr="004C0AE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0" w:type="dxa"/>
          </w:tcPr>
          <w:p w14:paraId="713006CF" w14:textId="7869B8DD" w:rsidR="004C0AE7" w:rsidRPr="008142D6" w:rsidRDefault="004C0AE7" w:rsidP="00101E7A">
            <w:pPr>
              <w:jc w:val="center"/>
              <w:rPr>
                <w:rFonts w:asciiTheme="majorBidi" w:hAnsiTheme="majorBidi" w:cstheme="majorBidi"/>
                <w:color w:val="092338" w:themeColor="text2" w:themeShade="80"/>
                <w:sz w:val="32"/>
                <w:szCs w:val="32"/>
              </w:rPr>
            </w:pPr>
            <w:r w:rsidRPr="008142D6">
              <w:rPr>
                <w:rFonts w:asciiTheme="majorBidi" w:hAnsiTheme="majorBidi" w:cstheme="majorBidi"/>
                <w:color w:val="092338" w:themeColor="text2" w:themeShade="80"/>
                <w:sz w:val="32"/>
                <w:szCs w:val="32"/>
              </w:rPr>
              <w:t>9</w:t>
            </w:r>
          </w:p>
        </w:tc>
        <w:tc>
          <w:tcPr>
            <w:tcW w:w="6570" w:type="dxa"/>
          </w:tcPr>
          <w:p w14:paraId="5A823400" w14:textId="1A82E8EA" w:rsidR="004C0AE7" w:rsidRPr="0007343E" w:rsidRDefault="004C0AE7" w:rsidP="0007343E">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color w:val="092338" w:themeColor="text2" w:themeShade="80"/>
                <w:highlight w:val="yellow"/>
              </w:rPr>
            </w:pPr>
            <w:r w:rsidRPr="0007343E">
              <w:rPr>
                <w:rFonts w:asciiTheme="majorBidi" w:hAnsiTheme="majorBidi" w:cstheme="majorBidi"/>
                <w:b/>
                <w:bCs/>
                <w:color w:val="092338" w:themeColor="text2" w:themeShade="80"/>
              </w:rPr>
              <w:t>Week 9 – Creative Recycling Workshop:</w:t>
            </w:r>
          </w:p>
        </w:tc>
      </w:tr>
      <w:tr w:rsidR="004C0AE7" w14:paraId="171EDF93" w14:textId="77777777" w:rsidTr="004C0AE7">
        <w:tc>
          <w:tcPr>
            <w:cnfStyle w:val="001000000000" w:firstRow="0" w:lastRow="0" w:firstColumn="1" w:lastColumn="0" w:oddVBand="0" w:evenVBand="0" w:oddHBand="0" w:evenHBand="0" w:firstRowFirstColumn="0" w:firstRowLastColumn="0" w:lastRowFirstColumn="0" w:lastRowLastColumn="0"/>
            <w:tcW w:w="1120" w:type="dxa"/>
          </w:tcPr>
          <w:p w14:paraId="35DD0172" w14:textId="31FA58EC" w:rsidR="004C0AE7" w:rsidRPr="008142D6" w:rsidRDefault="004C0AE7" w:rsidP="00101E7A">
            <w:pPr>
              <w:jc w:val="center"/>
              <w:rPr>
                <w:rFonts w:asciiTheme="majorBidi" w:hAnsiTheme="majorBidi" w:cstheme="majorBidi"/>
                <w:color w:val="092338" w:themeColor="text2" w:themeShade="80"/>
                <w:sz w:val="32"/>
                <w:szCs w:val="32"/>
              </w:rPr>
            </w:pPr>
            <w:r w:rsidRPr="008142D6">
              <w:rPr>
                <w:rFonts w:asciiTheme="majorBidi" w:hAnsiTheme="majorBidi" w:cstheme="majorBidi"/>
                <w:color w:val="092338" w:themeColor="text2" w:themeShade="80"/>
                <w:sz w:val="32"/>
                <w:szCs w:val="32"/>
              </w:rPr>
              <w:t>10</w:t>
            </w:r>
          </w:p>
        </w:tc>
        <w:tc>
          <w:tcPr>
            <w:tcW w:w="6570" w:type="dxa"/>
          </w:tcPr>
          <w:p w14:paraId="7A8D5564" w14:textId="1F444344" w:rsidR="004C0AE7" w:rsidRPr="0007343E" w:rsidRDefault="004C0AE7" w:rsidP="0007343E">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092338" w:themeColor="text2" w:themeShade="80"/>
                <w:highlight w:val="yellow"/>
              </w:rPr>
            </w:pPr>
            <w:r w:rsidRPr="0007343E">
              <w:rPr>
                <w:rFonts w:asciiTheme="majorBidi" w:hAnsiTheme="majorBidi" w:cstheme="majorBidi"/>
                <w:b/>
                <w:bCs/>
                <w:color w:val="092338" w:themeColor="text2" w:themeShade="80"/>
              </w:rPr>
              <w:t>Week 10 – Community Awareness Initiative:</w:t>
            </w:r>
          </w:p>
        </w:tc>
      </w:tr>
      <w:tr w:rsidR="004C0AE7" w14:paraId="5FF41B4E" w14:textId="77777777" w:rsidTr="004C0AE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0" w:type="dxa"/>
          </w:tcPr>
          <w:p w14:paraId="033CDD71" w14:textId="595E2E58" w:rsidR="004C0AE7" w:rsidRPr="008142D6" w:rsidRDefault="004C0AE7" w:rsidP="00101E7A">
            <w:pPr>
              <w:jc w:val="center"/>
              <w:rPr>
                <w:rFonts w:asciiTheme="majorBidi" w:hAnsiTheme="majorBidi" w:cstheme="majorBidi"/>
                <w:color w:val="092338" w:themeColor="text2" w:themeShade="80"/>
                <w:sz w:val="32"/>
                <w:szCs w:val="32"/>
              </w:rPr>
            </w:pPr>
            <w:r w:rsidRPr="008142D6">
              <w:rPr>
                <w:rFonts w:asciiTheme="majorBidi" w:hAnsiTheme="majorBidi" w:cstheme="majorBidi"/>
                <w:color w:val="092338" w:themeColor="text2" w:themeShade="80"/>
                <w:sz w:val="32"/>
                <w:szCs w:val="32"/>
              </w:rPr>
              <w:t>11</w:t>
            </w:r>
          </w:p>
        </w:tc>
        <w:tc>
          <w:tcPr>
            <w:tcW w:w="6570" w:type="dxa"/>
          </w:tcPr>
          <w:p w14:paraId="5107E66E" w14:textId="1B4B66C6" w:rsidR="004C0AE7" w:rsidRPr="0007343E" w:rsidRDefault="004C0AE7" w:rsidP="0007343E">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color w:val="092338" w:themeColor="text2" w:themeShade="80"/>
                <w:highlight w:val="yellow"/>
              </w:rPr>
            </w:pPr>
            <w:r w:rsidRPr="0007343E">
              <w:rPr>
                <w:rFonts w:asciiTheme="majorBidi" w:hAnsiTheme="majorBidi" w:cstheme="majorBidi"/>
                <w:b/>
                <w:bCs/>
                <w:color w:val="092338" w:themeColor="text2" w:themeShade="80"/>
              </w:rPr>
              <w:t>Week 11 – Evaluation and Impact Measurement:</w:t>
            </w:r>
          </w:p>
        </w:tc>
      </w:tr>
      <w:tr w:rsidR="004C0AE7" w14:paraId="416BBD92" w14:textId="77777777" w:rsidTr="004C0AE7">
        <w:tc>
          <w:tcPr>
            <w:cnfStyle w:val="001000000000" w:firstRow="0" w:lastRow="0" w:firstColumn="1" w:lastColumn="0" w:oddVBand="0" w:evenVBand="0" w:oddHBand="0" w:evenHBand="0" w:firstRowFirstColumn="0" w:firstRowLastColumn="0" w:lastRowFirstColumn="0" w:lastRowLastColumn="0"/>
            <w:tcW w:w="1120" w:type="dxa"/>
          </w:tcPr>
          <w:p w14:paraId="47BB9455" w14:textId="587FDB9C" w:rsidR="004C0AE7" w:rsidRPr="008142D6" w:rsidRDefault="004C0AE7" w:rsidP="00101E7A">
            <w:pPr>
              <w:jc w:val="center"/>
              <w:rPr>
                <w:rFonts w:asciiTheme="majorBidi" w:hAnsiTheme="majorBidi" w:cstheme="majorBidi"/>
                <w:color w:val="092338" w:themeColor="text2" w:themeShade="80"/>
                <w:sz w:val="32"/>
                <w:szCs w:val="32"/>
              </w:rPr>
            </w:pPr>
            <w:r w:rsidRPr="008142D6">
              <w:rPr>
                <w:rFonts w:asciiTheme="majorBidi" w:hAnsiTheme="majorBidi" w:cstheme="majorBidi"/>
                <w:color w:val="092338" w:themeColor="text2" w:themeShade="80"/>
                <w:sz w:val="32"/>
                <w:szCs w:val="32"/>
              </w:rPr>
              <w:t>12</w:t>
            </w:r>
          </w:p>
        </w:tc>
        <w:tc>
          <w:tcPr>
            <w:tcW w:w="6570" w:type="dxa"/>
          </w:tcPr>
          <w:p w14:paraId="0236642A" w14:textId="6202E942" w:rsidR="004C0AE7" w:rsidRPr="0007343E" w:rsidRDefault="004C0AE7" w:rsidP="0007343E">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092338" w:themeColor="text2" w:themeShade="80"/>
                <w:sz w:val="40"/>
                <w:szCs w:val="40"/>
                <w:highlight w:val="yellow"/>
              </w:rPr>
            </w:pPr>
            <w:r w:rsidRPr="0007343E">
              <w:rPr>
                <w:rFonts w:asciiTheme="majorBidi" w:hAnsiTheme="majorBidi" w:cstheme="majorBidi"/>
                <w:b/>
                <w:bCs/>
                <w:color w:val="092338" w:themeColor="text2" w:themeShade="80"/>
              </w:rPr>
              <w:t>Week 12 – Presentation and Sustainability Plan:</w:t>
            </w:r>
          </w:p>
        </w:tc>
      </w:tr>
      <w:tr w:rsidR="004C0AE7" w14:paraId="434B8CA9" w14:textId="77777777" w:rsidTr="004C0AE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0" w:type="dxa"/>
          </w:tcPr>
          <w:p w14:paraId="3778F435" w14:textId="77777777" w:rsidR="004C0AE7" w:rsidRDefault="004C0AE7" w:rsidP="00101E7A">
            <w:pPr>
              <w:jc w:val="center"/>
              <w:rPr>
                <w:rFonts w:ascii="Wide Latin" w:hAnsi="Wide Latin"/>
                <w:b w:val="0"/>
                <w:bCs w:val="0"/>
                <w:color w:val="092338" w:themeColor="text2" w:themeShade="80"/>
                <w:sz w:val="40"/>
                <w:szCs w:val="40"/>
                <w:highlight w:val="yellow"/>
              </w:rPr>
            </w:pPr>
          </w:p>
        </w:tc>
        <w:tc>
          <w:tcPr>
            <w:tcW w:w="6570" w:type="dxa"/>
          </w:tcPr>
          <w:p w14:paraId="363D75FD" w14:textId="77777777" w:rsidR="004C0AE7" w:rsidRDefault="004C0AE7" w:rsidP="00101E7A">
            <w:pPr>
              <w:jc w:val="center"/>
              <w:cnfStyle w:val="000000100000" w:firstRow="0" w:lastRow="0" w:firstColumn="0" w:lastColumn="0" w:oddVBand="0" w:evenVBand="0" w:oddHBand="1" w:evenHBand="0" w:firstRowFirstColumn="0" w:firstRowLastColumn="0" w:lastRowFirstColumn="0" w:lastRowLastColumn="0"/>
              <w:rPr>
                <w:rFonts w:ascii="Wide Latin" w:hAnsi="Wide Latin"/>
                <w:b/>
                <w:bCs/>
                <w:color w:val="092338" w:themeColor="text2" w:themeShade="80"/>
                <w:sz w:val="40"/>
                <w:szCs w:val="40"/>
                <w:highlight w:val="yellow"/>
              </w:rPr>
            </w:pPr>
          </w:p>
        </w:tc>
      </w:tr>
    </w:tbl>
    <w:p w14:paraId="092DB24A" w14:textId="77777777" w:rsidR="00187697" w:rsidRDefault="00187697" w:rsidP="00101E7A">
      <w:pPr>
        <w:jc w:val="center"/>
        <w:rPr>
          <w:rFonts w:ascii="Wide Latin" w:hAnsi="Wide Latin"/>
          <w:b/>
          <w:bCs/>
          <w:color w:val="092338" w:themeColor="text2" w:themeShade="80"/>
          <w:sz w:val="40"/>
          <w:szCs w:val="40"/>
          <w:highlight w:val="yellow"/>
        </w:rPr>
      </w:pPr>
    </w:p>
    <w:p w14:paraId="388F8134" w14:textId="77777777" w:rsidR="00187697" w:rsidRDefault="00187697" w:rsidP="0082354F">
      <w:pPr>
        <w:jc w:val="center"/>
        <w:rPr>
          <w:rFonts w:ascii="Wide Latin" w:hAnsi="Wide Latin"/>
          <w:b/>
          <w:bCs/>
          <w:color w:val="092338" w:themeColor="text2" w:themeShade="80"/>
          <w:sz w:val="40"/>
          <w:szCs w:val="40"/>
          <w:highlight w:val="yellow"/>
        </w:rPr>
      </w:pPr>
    </w:p>
    <w:p w14:paraId="38FB2746" w14:textId="77777777" w:rsidR="00187697" w:rsidRDefault="00187697" w:rsidP="0082354F">
      <w:pPr>
        <w:jc w:val="center"/>
        <w:rPr>
          <w:rFonts w:ascii="Wide Latin" w:hAnsi="Wide Latin"/>
          <w:b/>
          <w:bCs/>
          <w:color w:val="092338" w:themeColor="text2" w:themeShade="80"/>
          <w:sz w:val="40"/>
          <w:szCs w:val="40"/>
          <w:highlight w:val="yellow"/>
        </w:rPr>
      </w:pPr>
    </w:p>
    <w:p w14:paraId="2D21CF99" w14:textId="77777777" w:rsidR="00187697" w:rsidRDefault="00187697" w:rsidP="0082354F">
      <w:pPr>
        <w:jc w:val="center"/>
        <w:rPr>
          <w:rFonts w:ascii="Wide Latin" w:hAnsi="Wide Latin"/>
          <w:b/>
          <w:bCs/>
          <w:color w:val="092338" w:themeColor="text2" w:themeShade="80"/>
          <w:sz w:val="40"/>
          <w:szCs w:val="40"/>
          <w:highlight w:val="yellow"/>
        </w:rPr>
      </w:pPr>
    </w:p>
    <w:p w14:paraId="1D890CF6" w14:textId="77777777" w:rsidR="00187697" w:rsidRDefault="00187697" w:rsidP="0082354F">
      <w:pPr>
        <w:jc w:val="center"/>
        <w:rPr>
          <w:rFonts w:ascii="Wide Latin" w:hAnsi="Wide Latin"/>
          <w:b/>
          <w:bCs/>
          <w:color w:val="092338" w:themeColor="text2" w:themeShade="80"/>
          <w:sz w:val="40"/>
          <w:szCs w:val="40"/>
          <w:highlight w:val="yellow"/>
        </w:rPr>
      </w:pPr>
    </w:p>
    <w:p w14:paraId="2A49E90A" w14:textId="77777777" w:rsidR="00187697" w:rsidRDefault="00187697" w:rsidP="0082354F">
      <w:pPr>
        <w:jc w:val="center"/>
        <w:rPr>
          <w:rFonts w:ascii="Wide Latin" w:hAnsi="Wide Latin"/>
          <w:b/>
          <w:bCs/>
          <w:color w:val="092338" w:themeColor="text2" w:themeShade="80"/>
          <w:sz w:val="40"/>
          <w:szCs w:val="40"/>
          <w:highlight w:val="yellow"/>
        </w:rPr>
      </w:pPr>
    </w:p>
    <w:p w14:paraId="293420B0" w14:textId="77777777" w:rsidR="00187697" w:rsidRDefault="00187697" w:rsidP="0082354F">
      <w:pPr>
        <w:jc w:val="center"/>
        <w:rPr>
          <w:rFonts w:ascii="Wide Latin" w:hAnsi="Wide Latin"/>
          <w:b/>
          <w:bCs/>
          <w:color w:val="092338" w:themeColor="text2" w:themeShade="80"/>
          <w:sz w:val="40"/>
          <w:szCs w:val="40"/>
          <w:highlight w:val="yellow"/>
        </w:rPr>
      </w:pPr>
    </w:p>
    <w:p w14:paraId="2027BD93" w14:textId="298BE1B5" w:rsidR="00EE0457" w:rsidRPr="0082354F" w:rsidRDefault="005509D8" w:rsidP="00C24957">
      <w:pPr>
        <w:rPr>
          <w:rFonts w:ascii="Wide Latin" w:hAnsi="Wide Latin"/>
          <w:b/>
          <w:bCs/>
          <w:color w:val="092338" w:themeColor="text2" w:themeShade="80"/>
          <w:sz w:val="40"/>
          <w:szCs w:val="40"/>
        </w:rPr>
      </w:pPr>
      <w:r>
        <w:rPr>
          <w:rFonts w:ascii="Wide Latin" w:hAnsi="Wide Latin"/>
          <w:b/>
          <w:bCs/>
          <w:color w:val="092338" w:themeColor="text2" w:themeShade="80"/>
          <w:sz w:val="40"/>
          <w:szCs w:val="40"/>
        </w:rPr>
        <w:t xml:space="preserve">       </w:t>
      </w:r>
      <w:r w:rsidR="00101E7A">
        <w:rPr>
          <w:rFonts w:ascii="Wide Latin" w:hAnsi="Wide Latin"/>
          <w:b/>
          <w:bCs/>
          <w:color w:val="092338" w:themeColor="text2" w:themeShade="80"/>
          <w:sz w:val="40"/>
          <w:szCs w:val="40"/>
        </w:rPr>
        <w:t xml:space="preserve">   </w:t>
      </w:r>
      <w:r w:rsidR="00EE0457" w:rsidRPr="00C24957">
        <w:rPr>
          <w:rFonts w:ascii="Wide Latin" w:hAnsi="Wide Latin"/>
          <w:b/>
          <w:bCs/>
          <w:color w:val="092338" w:themeColor="text2" w:themeShade="80"/>
          <w:sz w:val="40"/>
          <w:szCs w:val="40"/>
        </w:rPr>
        <w:t xml:space="preserve">Project Plan </w:t>
      </w:r>
      <w:proofErr w:type="gramStart"/>
      <w:r w:rsidR="00EE0457" w:rsidRPr="00C24957">
        <w:rPr>
          <w:rFonts w:ascii="Wide Latin" w:hAnsi="Wide Latin"/>
          <w:b/>
          <w:bCs/>
          <w:color w:val="092338" w:themeColor="text2" w:themeShade="80"/>
          <w:sz w:val="40"/>
          <w:szCs w:val="40"/>
        </w:rPr>
        <w:t>( Week</w:t>
      </w:r>
      <w:proofErr w:type="gramEnd"/>
      <w:r w:rsidR="00EE0457" w:rsidRPr="00C24957">
        <w:rPr>
          <w:rFonts w:ascii="Wide Latin" w:hAnsi="Wide Latin"/>
          <w:b/>
          <w:bCs/>
          <w:color w:val="092338" w:themeColor="text2" w:themeShade="80"/>
          <w:sz w:val="40"/>
          <w:szCs w:val="40"/>
        </w:rPr>
        <w:t xml:space="preserve"> 1 to 12)</w:t>
      </w:r>
    </w:p>
    <w:p w14:paraId="690F683A" w14:textId="77777777" w:rsidR="00A638BF" w:rsidRDefault="00A638BF" w:rsidP="00EE0457">
      <w:pPr>
        <w:spacing w:after="0" w:line="240" w:lineRule="auto"/>
        <w:rPr>
          <w:rFonts w:asciiTheme="majorBidi" w:eastAsiaTheme="minorEastAsia" w:hAnsiTheme="majorBidi" w:cstheme="majorBidi"/>
          <w:b/>
          <w:bCs/>
          <w:color w:val="E08405" w:themeColor="accent2" w:themeShade="BF"/>
          <w:kern w:val="24"/>
          <w:sz w:val="40"/>
          <w:szCs w:val="40"/>
          <w:u w:val="single"/>
          <w14:ligatures w14:val="none"/>
        </w:rPr>
      </w:pPr>
    </w:p>
    <w:p w14:paraId="1F41C28D" w14:textId="77777777" w:rsidR="00A638BF" w:rsidRDefault="00A638BF" w:rsidP="00EE0457">
      <w:pPr>
        <w:spacing w:after="0" w:line="240" w:lineRule="auto"/>
        <w:rPr>
          <w:rFonts w:asciiTheme="majorBidi" w:eastAsiaTheme="minorEastAsia" w:hAnsiTheme="majorBidi" w:cstheme="majorBidi"/>
          <w:b/>
          <w:bCs/>
          <w:color w:val="E08405" w:themeColor="accent2" w:themeShade="BF"/>
          <w:kern w:val="24"/>
          <w:sz w:val="40"/>
          <w:szCs w:val="40"/>
          <w:u w:val="single"/>
          <w14:ligatures w14:val="none"/>
        </w:rPr>
      </w:pPr>
    </w:p>
    <w:p w14:paraId="70F21E38" w14:textId="77777777" w:rsidR="00101E7A" w:rsidRDefault="00EE0457" w:rsidP="00101E7A">
      <w:pPr>
        <w:spacing w:after="0" w:line="240" w:lineRule="auto"/>
        <w:jc w:val="center"/>
        <w:rPr>
          <w:rFonts w:asciiTheme="majorBidi" w:eastAsiaTheme="minorEastAsia" w:hAnsiTheme="majorBidi" w:cstheme="majorBidi"/>
          <w:b/>
          <w:bCs/>
          <w:color w:val="E08405" w:themeColor="accent2" w:themeShade="BF"/>
          <w:kern w:val="24"/>
          <w:sz w:val="40"/>
          <w:szCs w:val="40"/>
          <w:u w:val="single"/>
          <w14:ligatures w14:val="none"/>
        </w:rPr>
      </w:pPr>
      <w:r w:rsidRPr="0082354F">
        <w:rPr>
          <w:rFonts w:asciiTheme="majorBidi" w:eastAsiaTheme="minorEastAsia" w:hAnsiTheme="majorBidi" w:cstheme="majorBidi"/>
          <w:b/>
          <w:bCs/>
          <w:color w:val="E08405" w:themeColor="accent2" w:themeShade="BF"/>
          <w:kern w:val="24"/>
          <w:sz w:val="40"/>
          <w:szCs w:val="40"/>
          <w:u w:val="single"/>
          <w14:ligatures w14:val="none"/>
        </w:rPr>
        <w:t>Waste Segregation</w:t>
      </w:r>
    </w:p>
    <w:p w14:paraId="6F212D0D" w14:textId="79203CCE" w:rsidR="00101E7A" w:rsidRDefault="00EE0457" w:rsidP="00101E7A">
      <w:pPr>
        <w:spacing w:after="0" w:line="240" w:lineRule="auto"/>
        <w:jc w:val="center"/>
        <w:rPr>
          <w:rFonts w:asciiTheme="majorBidi" w:eastAsiaTheme="minorEastAsia" w:hAnsiTheme="majorBidi" w:cstheme="majorBidi"/>
          <w:b/>
          <w:bCs/>
          <w:color w:val="E08405" w:themeColor="accent2" w:themeShade="BF"/>
          <w:kern w:val="24"/>
          <w:sz w:val="40"/>
          <w:szCs w:val="40"/>
          <w:u w:val="single"/>
          <w14:ligatures w14:val="none"/>
        </w:rPr>
      </w:pPr>
      <w:r w:rsidRPr="0082354F">
        <w:rPr>
          <w:rFonts w:asciiTheme="majorBidi" w:eastAsiaTheme="minorEastAsia" w:hAnsiTheme="majorBidi" w:cstheme="majorBidi"/>
          <w:b/>
          <w:bCs/>
          <w:color w:val="E08405" w:themeColor="accent2" w:themeShade="BF"/>
          <w:kern w:val="24"/>
          <w:sz w:val="40"/>
          <w:szCs w:val="40"/>
          <w:u w:val="single"/>
          <w14:ligatures w14:val="none"/>
        </w:rPr>
        <w:t>and</w:t>
      </w:r>
    </w:p>
    <w:p w14:paraId="2FA063BB" w14:textId="137E4B73" w:rsidR="00EE0457" w:rsidRPr="0082354F" w:rsidRDefault="00EE0457" w:rsidP="00101E7A">
      <w:pPr>
        <w:spacing w:after="0" w:line="240" w:lineRule="auto"/>
        <w:jc w:val="center"/>
        <w:rPr>
          <w:rFonts w:asciiTheme="majorBidi" w:eastAsia="Times New Roman" w:hAnsiTheme="majorBidi" w:cstheme="majorBidi"/>
          <w:color w:val="E08405" w:themeColor="accent2" w:themeShade="BF"/>
          <w:kern w:val="0"/>
          <w:sz w:val="40"/>
          <w:szCs w:val="40"/>
          <w:u w:val="single"/>
          <w14:ligatures w14:val="none"/>
        </w:rPr>
      </w:pPr>
      <w:r w:rsidRPr="0082354F">
        <w:rPr>
          <w:rFonts w:asciiTheme="majorBidi" w:eastAsiaTheme="minorEastAsia" w:hAnsiTheme="majorBidi" w:cstheme="majorBidi"/>
          <w:b/>
          <w:bCs/>
          <w:color w:val="E08405" w:themeColor="accent2" w:themeShade="BF"/>
          <w:kern w:val="24"/>
          <w:sz w:val="40"/>
          <w:szCs w:val="40"/>
          <w:u w:val="single"/>
          <w14:ligatures w14:val="none"/>
        </w:rPr>
        <w:t>Plastic Reduction (SDG 12 &amp; SDG 14)</w:t>
      </w:r>
    </w:p>
    <w:p w14:paraId="191F3ECB" w14:textId="77777777" w:rsidR="00A638BF" w:rsidRDefault="00A638BF" w:rsidP="00101E7A">
      <w:pPr>
        <w:spacing w:after="0" w:line="240" w:lineRule="auto"/>
        <w:jc w:val="center"/>
        <w:rPr>
          <w:rFonts w:asciiTheme="majorBidi" w:eastAsiaTheme="minorEastAsia" w:hAnsiTheme="majorBidi" w:cstheme="majorBidi"/>
          <w:b/>
          <w:bCs/>
          <w:color w:val="000000" w:themeColor="text1"/>
          <w:kern w:val="24"/>
          <w:sz w:val="36"/>
          <w:szCs w:val="36"/>
          <w:u w:val="single"/>
          <w14:ligatures w14:val="none"/>
        </w:rPr>
      </w:pPr>
    </w:p>
    <w:p w14:paraId="713658DF" w14:textId="77777777" w:rsidR="00A638BF" w:rsidRDefault="00A638BF" w:rsidP="00101E7A">
      <w:pPr>
        <w:spacing w:after="0" w:line="240" w:lineRule="auto"/>
        <w:jc w:val="center"/>
        <w:rPr>
          <w:rFonts w:asciiTheme="majorBidi" w:eastAsiaTheme="minorEastAsia" w:hAnsiTheme="majorBidi" w:cstheme="majorBidi"/>
          <w:b/>
          <w:bCs/>
          <w:color w:val="000000" w:themeColor="text1"/>
          <w:kern w:val="24"/>
          <w:sz w:val="36"/>
          <w:szCs w:val="36"/>
          <w:u w:val="single"/>
          <w14:ligatures w14:val="none"/>
        </w:rPr>
      </w:pPr>
    </w:p>
    <w:p w14:paraId="05DF301E" w14:textId="77777777" w:rsidR="00A638BF" w:rsidRDefault="00A638BF" w:rsidP="00EE0457">
      <w:pPr>
        <w:spacing w:after="0" w:line="240" w:lineRule="auto"/>
        <w:jc w:val="center"/>
        <w:rPr>
          <w:rFonts w:asciiTheme="majorBidi" w:eastAsiaTheme="minorEastAsia" w:hAnsiTheme="majorBidi" w:cstheme="majorBidi"/>
          <w:b/>
          <w:bCs/>
          <w:color w:val="000000" w:themeColor="text1"/>
          <w:kern w:val="24"/>
          <w:sz w:val="36"/>
          <w:szCs w:val="36"/>
          <w:u w:val="single"/>
          <w14:ligatures w14:val="none"/>
        </w:rPr>
      </w:pPr>
    </w:p>
    <w:p w14:paraId="371EC0AB" w14:textId="4CFC4B3D" w:rsidR="00EE0457" w:rsidRPr="00A638BF" w:rsidRDefault="00EE0457" w:rsidP="00EE0457">
      <w:pPr>
        <w:spacing w:after="0" w:line="240" w:lineRule="auto"/>
        <w:jc w:val="center"/>
        <w:rPr>
          <w:rFonts w:asciiTheme="majorBidi" w:eastAsia="Times New Roman" w:hAnsiTheme="majorBidi" w:cstheme="majorBidi"/>
          <w:kern w:val="0"/>
          <w:sz w:val="44"/>
          <w:szCs w:val="44"/>
          <w14:ligatures w14:val="none"/>
        </w:rPr>
      </w:pPr>
      <w:r w:rsidRPr="00A638BF">
        <w:rPr>
          <w:rFonts w:asciiTheme="majorBidi" w:eastAsiaTheme="minorEastAsia" w:hAnsiTheme="majorBidi" w:cstheme="majorBidi"/>
          <w:b/>
          <w:bCs/>
          <w:color w:val="000000" w:themeColor="text1"/>
          <w:kern w:val="24"/>
          <w:sz w:val="44"/>
          <w:szCs w:val="44"/>
          <w:u w:val="single"/>
          <w14:ligatures w14:val="none"/>
        </w:rPr>
        <w:t>Goal:</w:t>
      </w:r>
    </w:p>
    <w:p w14:paraId="2DD54CAE" w14:textId="77777777" w:rsidR="00A638BF" w:rsidRDefault="00A638BF" w:rsidP="00EE0457">
      <w:pPr>
        <w:spacing w:after="0" w:line="240" w:lineRule="auto"/>
        <w:rPr>
          <w:rFonts w:asciiTheme="majorBidi" w:eastAsiaTheme="minorEastAsia" w:hAnsiTheme="majorBidi" w:cstheme="majorBidi"/>
          <w:color w:val="000000" w:themeColor="text1"/>
          <w:kern w:val="24"/>
          <w:sz w:val="28"/>
          <w:szCs w:val="28"/>
          <w14:ligatures w14:val="none"/>
        </w:rPr>
      </w:pPr>
    </w:p>
    <w:p w14:paraId="272696CB" w14:textId="77777777" w:rsidR="00101E7A" w:rsidRDefault="00EE0457" w:rsidP="00EE0457">
      <w:pPr>
        <w:spacing w:after="0" w:line="240" w:lineRule="auto"/>
        <w:rPr>
          <w:rFonts w:ascii="Century" w:eastAsiaTheme="minorEastAsia" w:hAnsi="Century" w:cstheme="majorBidi"/>
          <w:color w:val="000000" w:themeColor="text1"/>
          <w:kern w:val="24"/>
          <w:sz w:val="32"/>
          <w:szCs w:val="32"/>
          <w14:ligatures w14:val="none"/>
        </w:rPr>
      </w:pPr>
      <w:r w:rsidRPr="00A638BF">
        <w:rPr>
          <w:rFonts w:ascii="Century" w:eastAsiaTheme="minorEastAsia" w:hAnsi="Century" w:cstheme="majorBidi"/>
          <w:color w:val="000000" w:themeColor="text1"/>
          <w:kern w:val="24"/>
          <w:sz w:val="32"/>
          <w:szCs w:val="32"/>
          <w14:ligatures w14:val="none"/>
        </w:rPr>
        <w:t>Implement a school-based project that promotes responsible waste management by educating students on waste segregation, plastic reduction, and sustainable consumption practices.</w:t>
      </w:r>
    </w:p>
    <w:p w14:paraId="31D241C1" w14:textId="64C9A75D" w:rsidR="00EE0457" w:rsidRPr="00A638BF" w:rsidRDefault="00EE0457" w:rsidP="00EE0457">
      <w:pPr>
        <w:spacing w:after="0" w:line="240" w:lineRule="auto"/>
        <w:rPr>
          <w:rFonts w:ascii="Century" w:eastAsia="Times New Roman" w:hAnsi="Century" w:cstheme="majorBidi"/>
          <w:kern w:val="0"/>
          <w:sz w:val="32"/>
          <w:szCs w:val="32"/>
          <w14:ligatures w14:val="none"/>
        </w:rPr>
      </w:pPr>
      <w:r w:rsidRPr="00A638BF">
        <w:rPr>
          <w:rFonts w:ascii="Century" w:eastAsiaTheme="minorEastAsia" w:hAnsi="Century" w:cstheme="majorBidi"/>
          <w:color w:val="000000" w:themeColor="text1"/>
          <w:kern w:val="24"/>
          <w:sz w:val="32"/>
          <w:szCs w:val="32"/>
          <w14:ligatures w14:val="none"/>
        </w:rPr>
        <w:t xml:space="preserve"> The project will help students conduct awareness campaigns, establish waste segregation systems in school, and encourage reduction of single-use plastics.</w:t>
      </w:r>
    </w:p>
    <w:p w14:paraId="6A315696" w14:textId="77777777" w:rsidR="00EE0457" w:rsidRPr="00A638BF" w:rsidRDefault="00EE0457" w:rsidP="00EE0457">
      <w:pPr>
        <w:spacing w:after="0" w:line="240" w:lineRule="auto"/>
        <w:rPr>
          <w:rFonts w:ascii="Century" w:eastAsia="Times New Roman" w:hAnsi="Century" w:cstheme="majorBidi"/>
          <w:kern w:val="0"/>
          <w:sz w:val="32"/>
          <w:szCs w:val="32"/>
          <w14:ligatures w14:val="none"/>
        </w:rPr>
      </w:pPr>
      <w:r w:rsidRPr="00A638BF">
        <w:rPr>
          <w:rFonts w:ascii="Century" w:eastAsiaTheme="minorEastAsia" w:hAnsi="Century" w:cstheme="majorBidi"/>
          <w:color w:val="000000" w:themeColor="text1"/>
          <w:kern w:val="24"/>
          <w:sz w:val="32"/>
          <w:szCs w:val="32"/>
          <w14:ligatures w14:val="none"/>
        </w:rPr>
        <w:t xml:space="preserve"> The outcome will include a sustainable waste management plan, student-led awareness initiatives, and measurable reduction in plastic usage within the school community.</w:t>
      </w:r>
    </w:p>
    <w:p w14:paraId="7E4DDA05" w14:textId="77777777" w:rsidR="0082354F" w:rsidRPr="00A638BF" w:rsidRDefault="0082354F" w:rsidP="00EE0457">
      <w:pPr>
        <w:spacing w:after="0" w:line="240" w:lineRule="auto"/>
        <w:rPr>
          <w:rFonts w:ascii="Century" w:eastAsiaTheme="minorEastAsia" w:hAnsi="Century" w:cstheme="majorBidi"/>
          <w:b/>
          <w:bCs/>
          <w:color w:val="000000" w:themeColor="text1"/>
          <w:kern w:val="24"/>
          <w:sz w:val="36"/>
          <w:szCs w:val="36"/>
          <w:u w:val="single"/>
          <w14:ligatures w14:val="none"/>
        </w:rPr>
      </w:pPr>
    </w:p>
    <w:p w14:paraId="41D2BBD7" w14:textId="77777777" w:rsidR="0082354F" w:rsidRPr="00A638BF" w:rsidRDefault="0082354F" w:rsidP="00EE0457">
      <w:pPr>
        <w:spacing w:after="0" w:line="240" w:lineRule="auto"/>
        <w:rPr>
          <w:rFonts w:ascii="Century" w:eastAsiaTheme="minorEastAsia" w:hAnsi="Century" w:cstheme="majorBidi"/>
          <w:b/>
          <w:bCs/>
          <w:color w:val="000000" w:themeColor="text1"/>
          <w:kern w:val="24"/>
          <w:sz w:val="36"/>
          <w:szCs w:val="36"/>
          <w:u w:val="single"/>
          <w14:ligatures w14:val="none"/>
        </w:rPr>
      </w:pPr>
    </w:p>
    <w:p w14:paraId="732CAEFD" w14:textId="77777777" w:rsidR="0082354F" w:rsidRPr="00A638BF" w:rsidRDefault="0082354F" w:rsidP="00EE0457">
      <w:pPr>
        <w:spacing w:after="0" w:line="240" w:lineRule="auto"/>
        <w:rPr>
          <w:rFonts w:ascii="Century" w:eastAsiaTheme="minorEastAsia" w:hAnsi="Century" w:cstheme="majorBidi"/>
          <w:b/>
          <w:bCs/>
          <w:color w:val="000000" w:themeColor="text1"/>
          <w:kern w:val="24"/>
          <w:sz w:val="36"/>
          <w:szCs w:val="36"/>
          <w:u w:val="single"/>
          <w14:ligatures w14:val="none"/>
        </w:rPr>
      </w:pPr>
    </w:p>
    <w:p w14:paraId="45054AAB" w14:textId="77777777" w:rsidR="0082354F" w:rsidRPr="00A638BF" w:rsidRDefault="0082354F" w:rsidP="00EE0457">
      <w:pPr>
        <w:spacing w:after="0" w:line="240" w:lineRule="auto"/>
        <w:rPr>
          <w:rFonts w:ascii="Century" w:eastAsiaTheme="minorEastAsia" w:hAnsi="Century" w:cstheme="majorBidi"/>
          <w:b/>
          <w:bCs/>
          <w:color w:val="000000" w:themeColor="text1"/>
          <w:kern w:val="24"/>
          <w:sz w:val="36"/>
          <w:szCs w:val="36"/>
          <w:u w:val="single"/>
          <w14:ligatures w14:val="none"/>
        </w:rPr>
      </w:pPr>
    </w:p>
    <w:p w14:paraId="7CA2E145" w14:textId="77777777" w:rsidR="0082354F" w:rsidRDefault="0082354F" w:rsidP="00EE0457">
      <w:pPr>
        <w:spacing w:after="0" w:line="240" w:lineRule="auto"/>
        <w:rPr>
          <w:rFonts w:asciiTheme="majorBidi" w:eastAsiaTheme="minorEastAsia" w:hAnsiTheme="majorBidi" w:cstheme="majorBidi"/>
          <w:b/>
          <w:bCs/>
          <w:color w:val="000000" w:themeColor="text1"/>
          <w:kern w:val="24"/>
          <w:sz w:val="32"/>
          <w:szCs w:val="32"/>
          <w:u w:val="single"/>
          <w14:ligatures w14:val="none"/>
        </w:rPr>
      </w:pPr>
    </w:p>
    <w:p w14:paraId="629E4248" w14:textId="77777777" w:rsidR="0082354F" w:rsidRDefault="0082354F" w:rsidP="00EE0457">
      <w:pPr>
        <w:spacing w:after="0" w:line="240" w:lineRule="auto"/>
        <w:rPr>
          <w:rFonts w:asciiTheme="majorBidi" w:eastAsiaTheme="minorEastAsia" w:hAnsiTheme="majorBidi" w:cstheme="majorBidi"/>
          <w:b/>
          <w:bCs/>
          <w:color w:val="000000" w:themeColor="text1"/>
          <w:kern w:val="24"/>
          <w:sz w:val="32"/>
          <w:szCs w:val="32"/>
          <w:u w:val="single"/>
          <w14:ligatures w14:val="none"/>
        </w:rPr>
      </w:pPr>
    </w:p>
    <w:p w14:paraId="77F9F12D" w14:textId="77777777" w:rsidR="0082354F" w:rsidRDefault="0082354F" w:rsidP="00EE0457">
      <w:pPr>
        <w:spacing w:after="0" w:line="240" w:lineRule="auto"/>
        <w:rPr>
          <w:rFonts w:asciiTheme="majorBidi" w:eastAsiaTheme="minorEastAsia" w:hAnsiTheme="majorBidi" w:cstheme="majorBidi"/>
          <w:b/>
          <w:bCs/>
          <w:color w:val="000000" w:themeColor="text1"/>
          <w:kern w:val="24"/>
          <w:sz w:val="32"/>
          <w:szCs w:val="32"/>
          <w:u w:val="single"/>
          <w14:ligatures w14:val="none"/>
        </w:rPr>
      </w:pPr>
    </w:p>
    <w:p w14:paraId="6800B9BA" w14:textId="77777777" w:rsidR="0082354F" w:rsidRDefault="0082354F" w:rsidP="00EE0457">
      <w:pPr>
        <w:spacing w:after="0" w:line="240" w:lineRule="auto"/>
        <w:rPr>
          <w:rFonts w:asciiTheme="majorBidi" w:eastAsiaTheme="minorEastAsia" w:hAnsiTheme="majorBidi" w:cstheme="majorBidi"/>
          <w:b/>
          <w:bCs/>
          <w:color w:val="000000" w:themeColor="text1"/>
          <w:kern w:val="24"/>
          <w:sz w:val="32"/>
          <w:szCs w:val="32"/>
          <w:u w:val="single"/>
          <w14:ligatures w14:val="none"/>
        </w:rPr>
      </w:pPr>
    </w:p>
    <w:p w14:paraId="400D7B14" w14:textId="77777777" w:rsidR="0082354F" w:rsidRDefault="0082354F" w:rsidP="00EE0457">
      <w:pPr>
        <w:spacing w:after="0" w:line="240" w:lineRule="auto"/>
        <w:rPr>
          <w:rFonts w:asciiTheme="majorBidi" w:eastAsiaTheme="minorEastAsia" w:hAnsiTheme="majorBidi" w:cstheme="majorBidi"/>
          <w:b/>
          <w:bCs/>
          <w:color w:val="000000" w:themeColor="text1"/>
          <w:kern w:val="24"/>
          <w:sz w:val="32"/>
          <w:szCs w:val="32"/>
          <w:u w:val="single"/>
          <w14:ligatures w14:val="none"/>
        </w:rPr>
      </w:pPr>
    </w:p>
    <w:p w14:paraId="4E4D7B64" w14:textId="77777777" w:rsidR="0082354F" w:rsidRDefault="0082354F" w:rsidP="00EE0457">
      <w:pPr>
        <w:spacing w:after="0" w:line="240" w:lineRule="auto"/>
        <w:rPr>
          <w:rFonts w:asciiTheme="majorBidi" w:eastAsiaTheme="minorEastAsia" w:hAnsiTheme="majorBidi" w:cstheme="majorBidi"/>
          <w:b/>
          <w:bCs/>
          <w:color w:val="000000" w:themeColor="text1"/>
          <w:kern w:val="24"/>
          <w:sz w:val="32"/>
          <w:szCs w:val="32"/>
          <w:u w:val="single"/>
          <w14:ligatures w14:val="none"/>
        </w:rPr>
      </w:pPr>
    </w:p>
    <w:p w14:paraId="0D196BF2" w14:textId="77777777" w:rsidR="0082354F" w:rsidRDefault="0082354F" w:rsidP="00EE0457">
      <w:pPr>
        <w:spacing w:after="0" w:line="240" w:lineRule="auto"/>
        <w:rPr>
          <w:rFonts w:asciiTheme="majorBidi" w:eastAsiaTheme="minorEastAsia" w:hAnsiTheme="majorBidi" w:cstheme="majorBidi"/>
          <w:b/>
          <w:bCs/>
          <w:color w:val="000000" w:themeColor="text1"/>
          <w:kern w:val="24"/>
          <w:sz w:val="32"/>
          <w:szCs w:val="32"/>
          <w:u w:val="single"/>
          <w14:ligatures w14:val="none"/>
        </w:rPr>
      </w:pPr>
    </w:p>
    <w:p w14:paraId="253B2CB4" w14:textId="77777777" w:rsidR="0082354F" w:rsidRDefault="0082354F" w:rsidP="00EE0457">
      <w:pPr>
        <w:spacing w:after="0" w:line="240" w:lineRule="auto"/>
        <w:rPr>
          <w:rFonts w:asciiTheme="majorBidi" w:eastAsiaTheme="minorEastAsia" w:hAnsiTheme="majorBidi" w:cstheme="majorBidi"/>
          <w:b/>
          <w:bCs/>
          <w:color w:val="000000" w:themeColor="text1"/>
          <w:kern w:val="24"/>
          <w:sz w:val="32"/>
          <w:szCs w:val="32"/>
          <w:u w:val="single"/>
          <w14:ligatures w14:val="none"/>
        </w:rPr>
      </w:pPr>
    </w:p>
    <w:p w14:paraId="20C55CA0" w14:textId="77777777" w:rsidR="0082354F" w:rsidRDefault="0082354F" w:rsidP="00EE0457">
      <w:pPr>
        <w:spacing w:after="0" w:line="240" w:lineRule="auto"/>
        <w:rPr>
          <w:rFonts w:asciiTheme="majorBidi" w:eastAsiaTheme="minorEastAsia" w:hAnsiTheme="majorBidi" w:cstheme="majorBidi"/>
          <w:b/>
          <w:bCs/>
          <w:color w:val="000000" w:themeColor="text1"/>
          <w:kern w:val="24"/>
          <w:sz w:val="32"/>
          <w:szCs w:val="32"/>
          <w:u w:val="single"/>
          <w14:ligatures w14:val="none"/>
        </w:rPr>
      </w:pPr>
    </w:p>
    <w:p w14:paraId="7F6D1EF0" w14:textId="77777777" w:rsidR="0082354F" w:rsidRDefault="0082354F" w:rsidP="00EE0457">
      <w:pPr>
        <w:spacing w:after="0" w:line="240" w:lineRule="auto"/>
        <w:rPr>
          <w:rFonts w:asciiTheme="majorBidi" w:eastAsiaTheme="minorEastAsia" w:hAnsiTheme="majorBidi" w:cstheme="majorBidi"/>
          <w:b/>
          <w:bCs/>
          <w:color w:val="000000" w:themeColor="text1"/>
          <w:kern w:val="24"/>
          <w:sz w:val="32"/>
          <w:szCs w:val="32"/>
          <w:u w:val="single"/>
          <w14:ligatures w14:val="none"/>
        </w:rPr>
      </w:pPr>
    </w:p>
    <w:p w14:paraId="0E7A6218" w14:textId="1DC07D9A" w:rsidR="0082354F" w:rsidRPr="00101E7A" w:rsidRDefault="00EE0457" w:rsidP="005509D8">
      <w:pPr>
        <w:spacing w:after="0" w:line="240" w:lineRule="auto"/>
        <w:jc w:val="center"/>
        <w:rPr>
          <w:rFonts w:ascii="Century" w:eastAsiaTheme="minorEastAsia" w:hAnsi="Century" w:cstheme="majorBidi"/>
          <w:b/>
          <w:bCs/>
          <w:color w:val="386F53" w:themeColor="accent6" w:themeShade="80"/>
          <w:kern w:val="24"/>
          <w:sz w:val="36"/>
          <w:szCs w:val="36"/>
          <w:u w:val="single"/>
          <w14:ligatures w14:val="none"/>
        </w:rPr>
      </w:pPr>
      <w:r w:rsidRPr="00101E7A">
        <w:rPr>
          <w:rFonts w:ascii="Century" w:eastAsiaTheme="minorEastAsia" w:hAnsi="Century" w:cstheme="majorBidi"/>
          <w:b/>
          <w:bCs/>
          <w:color w:val="386F53" w:themeColor="accent6" w:themeShade="80"/>
          <w:kern w:val="24"/>
          <w:sz w:val="36"/>
          <w:szCs w:val="36"/>
          <w:u w:val="single"/>
          <w14:ligatures w14:val="none"/>
        </w:rPr>
        <w:t>Week-wise Activities and Deliverables</w:t>
      </w:r>
    </w:p>
    <w:p w14:paraId="0CC6941B" w14:textId="77777777" w:rsidR="00A638BF" w:rsidRPr="00101E7A" w:rsidRDefault="00A638BF" w:rsidP="0082354F">
      <w:pPr>
        <w:spacing w:after="0" w:line="240" w:lineRule="auto"/>
        <w:rPr>
          <w:rFonts w:asciiTheme="majorBidi" w:eastAsiaTheme="minorEastAsia" w:hAnsiTheme="majorBidi" w:cstheme="majorBidi"/>
          <w:b/>
          <w:bCs/>
          <w:color w:val="000000" w:themeColor="text1"/>
          <w:kern w:val="24"/>
          <w:sz w:val="32"/>
          <w:szCs w:val="32"/>
          <w:u w:val="single"/>
          <w14:ligatures w14:val="none"/>
        </w:rPr>
      </w:pPr>
    </w:p>
    <w:p w14:paraId="61D33754" w14:textId="33603463" w:rsidR="00A638BF" w:rsidRDefault="00EE0457" w:rsidP="0082354F">
      <w:pPr>
        <w:spacing w:after="0" w:line="240" w:lineRule="auto"/>
        <w:rPr>
          <w:rFonts w:asciiTheme="majorBidi" w:eastAsiaTheme="minorEastAsia" w:hAnsiTheme="majorBidi" w:cstheme="majorBidi"/>
          <w:color w:val="000000" w:themeColor="text1"/>
          <w:kern w:val="24"/>
          <w:sz w:val="28"/>
          <w:szCs w:val="28"/>
          <w14:ligatures w14:val="none"/>
        </w:rPr>
      </w:pPr>
      <w:r w:rsidRPr="0082354F">
        <w:rPr>
          <w:rFonts w:asciiTheme="majorBidi" w:eastAsiaTheme="minorEastAsia" w:hAnsiTheme="majorBidi" w:cstheme="majorBidi"/>
          <w:b/>
          <w:bCs/>
          <w:color w:val="000000" w:themeColor="text1"/>
          <w:kern w:val="24"/>
          <w:sz w:val="28"/>
          <w:szCs w:val="28"/>
          <w:u w:val="single"/>
          <w14:ligatures w14:val="none"/>
        </w:rPr>
        <w:t>Week 1 – Project Launch:</w:t>
      </w:r>
      <w:r w:rsidRPr="00150A22">
        <w:rPr>
          <w:rFonts w:asciiTheme="majorBidi" w:eastAsiaTheme="minorEastAsia" w:hAnsiTheme="majorBidi" w:cstheme="majorBidi"/>
          <w:color w:val="000000" w:themeColor="text1"/>
          <w:kern w:val="24"/>
          <w:sz w:val="28"/>
          <w:szCs w:val="28"/>
          <w14:ligatures w14:val="none"/>
        </w:rPr>
        <w:t xml:space="preserve"> </w:t>
      </w:r>
    </w:p>
    <w:p w14:paraId="62A4043F" w14:textId="38CB1436" w:rsidR="00EE0457" w:rsidRPr="0082354F" w:rsidRDefault="00EE0457" w:rsidP="0082354F">
      <w:pPr>
        <w:spacing w:after="0" w:line="240" w:lineRule="auto"/>
        <w:rPr>
          <w:rFonts w:asciiTheme="majorBidi" w:eastAsia="Times New Roman" w:hAnsiTheme="majorBidi" w:cstheme="majorBidi"/>
          <w:b/>
          <w:bCs/>
          <w:kern w:val="0"/>
          <w:sz w:val="32"/>
          <w:szCs w:val="32"/>
          <w:u w:val="single"/>
          <w14:ligatures w14:val="none"/>
        </w:rPr>
      </w:pPr>
      <w:r w:rsidRPr="00150A22">
        <w:rPr>
          <w:rFonts w:asciiTheme="majorBidi" w:eastAsiaTheme="minorEastAsia" w:hAnsiTheme="majorBidi" w:cstheme="majorBidi"/>
          <w:color w:val="000000" w:themeColor="text1"/>
          <w:kern w:val="24"/>
          <w:sz w:val="28"/>
          <w:szCs w:val="28"/>
          <w14:ligatures w14:val="none"/>
        </w:rPr>
        <w:t xml:space="preserve">Introduce the concept of SDG 12 (Responsible Consumption and Production) and SDG 14 (Life Below Water). Define the project goals and target areas within the school. Form student teams and submit project proposals for waste segregation and plastic reduction initiatives. </w:t>
      </w:r>
    </w:p>
    <w:p w14:paraId="034C3E02" w14:textId="77777777" w:rsidR="00A638BF" w:rsidRDefault="00A638BF" w:rsidP="00EE0457">
      <w:pPr>
        <w:spacing w:after="0" w:line="240" w:lineRule="auto"/>
        <w:rPr>
          <w:rFonts w:asciiTheme="majorBidi" w:eastAsiaTheme="minorEastAsia" w:hAnsiTheme="majorBidi" w:cstheme="majorBidi"/>
          <w:b/>
          <w:bCs/>
          <w:color w:val="000000" w:themeColor="text1"/>
          <w:kern w:val="24"/>
          <w:sz w:val="28"/>
          <w:szCs w:val="28"/>
          <w:u w:val="single"/>
          <w14:ligatures w14:val="none"/>
        </w:rPr>
      </w:pPr>
    </w:p>
    <w:p w14:paraId="7F1FCE2F" w14:textId="77777777" w:rsidR="00A638BF" w:rsidRDefault="00EE0457" w:rsidP="00EE0457">
      <w:pPr>
        <w:spacing w:after="0" w:line="240" w:lineRule="auto"/>
        <w:rPr>
          <w:rFonts w:asciiTheme="majorBidi" w:eastAsiaTheme="minorEastAsia" w:hAnsiTheme="majorBidi" w:cstheme="majorBidi"/>
          <w:color w:val="000000" w:themeColor="text1"/>
          <w:kern w:val="24"/>
          <w:sz w:val="28"/>
          <w:szCs w:val="28"/>
          <w14:ligatures w14:val="none"/>
        </w:rPr>
      </w:pPr>
      <w:r w:rsidRPr="0082354F">
        <w:rPr>
          <w:rFonts w:asciiTheme="majorBidi" w:eastAsiaTheme="minorEastAsia" w:hAnsiTheme="majorBidi" w:cstheme="majorBidi"/>
          <w:b/>
          <w:bCs/>
          <w:color w:val="000000" w:themeColor="text1"/>
          <w:kern w:val="24"/>
          <w:sz w:val="28"/>
          <w:szCs w:val="28"/>
          <w:u w:val="single"/>
          <w14:ligatures w14:val="none"/>
        </w:rPr>
        <w:t>Week 2 – Waste Audit and Assessment:</w:t>
      </w:r>
      <w:r w:rsidRPr="00150A22">
        <w:rPr>
          <w:rFonts w:asciiTheme="majorBidi" w:eastAsiaTheme="minorEastAsia" w:hAnsiTheme="majorBidi" w:cstheme="majorBidi"/>
          <w:color w:val="000000" w:themeColor="text1"/>
          <w:kern w:val="24"/>
          <w:sz w:val="28"/>
          <w:szCs w:val="28"/>
          <w14:ligatures w14:val="none"/>
        </w:rPr>
        <w:t xml:space="preserve"> </w:t>
      </w:r>
    </w:p>
    <w:p w14:paraId="4A9EED36" w14:textId="1EF3841B" w:rsidR="00EE0457" w:rsidRPr="00150A22" w:rsidRDefault="00EE0457" w:rsidP="00EE0457">
      <w:pPr>
        <w:spacing w:after="0" w:line="240" w:lineRule="auto"/>
        <w:rPr>
          <w:rFonts w:asciiTheme="majorBidi" w:eastAsia="Times New Roman" w:hAnsiTheme="majorBidi" w:cstheme="majorBidi"/>
          <w:kern w:val="0"/>
          <w:sz w:val="28"/>
          <w:szCs w:val="28"/>
          <w14:ligatures w14:val="none"/>
        </w:rPr>
      </w:pPr>
      <w:r w:rsidRPr="00150A22">
        <w:rPr>
          <w:rFonts w:asciiTheme="majorBidi" w:eastAsiaTheme="minorEastAsia" w:hAnsiTheme="majorBidi" w:cstheme="majorBidi"/>
          <w:color w:val="000000" w:themeColor="text1"/>
          <w:kern w:val="24"/>
          <w:sz w:val="28"/>
          <w:szCs w:val="28"/>
          <w14:ligatures w14:val="none"/>
        </w:rPr>
        <w:t xml:space="preserve">Conduct a school waste audit to identify types and quantities of waste generated (paper, plastic, food waste, etc.). Survey students and staff about their current waste disposal habits and plastic usage. </w:t>
      </w:r>
    </w:p>
    <w:p w14:paraId="500A5704" w14:textId="77777777" w:rsidR="00A638BF" w:rsidRDefault="00A638BF" w:rsidP="0082354F">
      <w:pPr>
        <w:spacing w:after="0" w:line="240" w:lineRule="auto"/>
        <w:rPr>
          <w:rFonts w:asciiTheme="majorBidi" w:eastAsiaTheme="minorEastAsia" w:hAnsiTheme="majorBidi" w:cstheme="majorBidi"/>
          <w:b/>
          <w:bCs/>
          <w:color w:val="000000" w:themeColor="text1"/>
          <w:kern w:val="24"/>
          <w:sz w:val="28"/>
          <w:szCs w:val="28"/>
          <w:u w:val="single"/>
          <w14:ligatures w14:val="none"/>
        </w:rPr>
      </w:pPr>
    </w:p>
    <w:p w14:paraId="65BD2D3C" w14:textId="257D3942" w:rsidR="00A638BF" w:rsidRDefault="00EE0457" w:rsidP="0082354F">
      <w:pPr>
        <w:spacing w:after="0" w:line="240" w:lineRule="auto"/>
        <w:rPr>
          <w:rFonts w:asciiTheme="majorBidi" w:eastAsiaTheme="minorEastAsia" w:hAnsiTheme="majorBidi" w:cstheme="majorBidi"/>
          <w:color w:val="000000" w:themeColor="text1"/>
          <w:kern w:val="24"/>
          <w:sz w:val="28"/>
          <w:szCs w:val="28"/>
          <w14:ligatures w14:val="none"/>
        </w:rPr>
      </w:pPr>
      <w:r w:rsidRPr="0082354F">
        <w:rPr>
          <w:rFonts w:asciiTheme="majorBidi" w:eastAsiaTheme="minorEastAsia" w:hAnsiTheme="majorBidi" w:cstheme="majorBidi"/>
          <w:b/>
          <w:bCs/>
          <w:color w:val="000000" w:themeColor="text1"/>
          <w:kern w:val="24"/>
          <w:sz w:val="28"/>
          <w:szCs w:val="28"/>
          <w:u w:val="single"/>
          <w14:ligatures w14:val="none"/>
        </w:rPr>
        <w:t>Week 3 – Awareness and Research:</w:t>
      </w:r>
      <w:r w:rsidRPr="00150A22">
        <w:rPr>
          <w:rFonts w:asciiTheme="majorBidi" w:eastAsiaTheme="minorEastAsia" w:hAnsiTheme="majorBidi" w:cstheme="majorBidi"/>
          <w:color w:val="000000" w:themeColor="text1"/>
          <w:kern w:val="24"/>
          <w:sz w:val="28"/>
          <w:szCs w:val="28"/>
          <w14:ligatures w14:val="none"/>
        </w:rPr>
        <w:t xml:space="preserve"> </w:t>
      </w:r>
    </w:p>
    <w:p w14:paraId="4CB11722" w14:textId="0235D1C5" w:rsidR="00EE0457" w:rsidRPr="00150A22" w:rsidRDefault="00EE0457" w:rsidP="0082354F">
      <w:pPr>
        <w:spacing w:after="0" w:line="240" w:lineRule="auto"/>
        <w:rPr>
          <w:rFonts w:asciiTheme="majorBidi" w:eastAsia="Times New Roman" w:hAnsiTheme="majorBidi" w:cstheme="majorBidi"/>
          <w:kern w:val="0"/>
          <w:sz w:val="28"/>
          <w:szCs w:val="28"/>
          <w14:ligatures w14:val="none"/>
        </w:rPr>
      </w:pPr>
      <w:r w:rsidRPr="00150A22">
        <w:rPr>
          <w:rFonts w:asciiTheme="majorBidi" w:eastAsiaTheme="minorEastAsia" w:hAnsiTheme="majorBidi" w:cstheme="majorBidi"/>
          <w:color w:val="000000" w:themeColor="text1"/>
          <w:kern w:val="24"/>
          <w:sz w:val="28"/>
          <w:szCs w:val="28"/>
          <w14:ligatures w14:val="none"/>
        </w:rPr>
        <w:t xml:space="preserve">(Handwritten note: Std 9, 10) Students research environmental impacts of plastic pollution, especially on oceans and marine life. Prepare awareness posters, presentations, and informational materials on waste segregation and plastic alternatives. </w:t>
      </w:r>
    </w:p>
    <w:p w14:paraId="53B08A89" w14:textId="77777777" w:rsidR="00A638BF" w:rsidRDefault="00A638BF" w:rsidP="00150A22">
      <w:pPr>
        <w:rPr>
          <w:rFonts w:asciiTheme="majorBidi" w:eastAsiaTheme="minorEastAsia" w:hAnsiTheme="majorBidi" w:cstheme="majorBidi"/>
          <w:b/>
          <w:bCs/>
          <w:color w:val="000000" w:themeColor="text1"/>
          <w:kern w:val="24"/>
          <w:sz w:val="28"/>
          <w:szCs w:val="28"/>
          <w:u w:val="single"/>
          <w14:ligatures w14:val="none"/>
        </w:rPr>
      </w:pPr>
    </w:p>
    <w:p w14:paraId="6C96046D" w14:textId="77777777" w:rsidR="00A638BF" w:rsidRDefault="00EE0457" w:rsidP="00150A22">
      <w:pPr>
        <w:rPr>
          <w:rFonts w:asciiTheme="majorBidi" w:eastAsiaTheme="minorEastAsia" w:hAnsiTheme="majorBidi" w:cstheme="majorBidi"/>
          <w:color w:val="000000" w:themeColor="text1"/>
          <w:kern w:val="24"/>
          <w:sz w:val="28"/>
          <w:szCs w:val="28"/>
          <w14:ligatures w14:val="none"/>
        </w:rPr>
      </w:pPr>
      <w:r w:rsidRPr="0082354F">
        <w:rPr>
          <w:rFonts w:asciiTheme="majorBidi" w:eastAsiaTheme="minorEastAsia" w:hAnsiTheme="majorBidi" w:cstheme="majorBidi"/>
          <w:b/>
          <w:bCs/>
          <w:color w:val="000000" w:themeColor="text1"/>
          <w:kern w:val="24"/>
          <w:sz w:val="28"/>
          <w:szCs w:val="28"/>
          <w:u w:val="single"/>
          <w14:ligatures w14:val="none"/>
        </w:rPr>
        <w:t>Week 4 – Planning the Segregation System:</w:t>
      </w:r>
      <w:r w:rsidRPr="00150A22">
        <w:rPr>
          <w:rFonts w:asciiTheme="majorBidi" w:eastAsiaTheme="minorEastAsia" w:hAnsiTheme="majorBidi" w:cstheme="majorBidi"/>
          <w:color w:val="000000" w:themeColor="text1"/>
          <w:kern w:val="24"/>
          <w:sz w:val="28"/>
          <w:szCs w:val="28"/>
          <w14:ligatures w14:val="none"/>
        </w:rPr>
        <w:t xml:space="preserve"> </w:t>
      </w:r>
    </w:p>
    <w:p w14:paraId="2059C070" w14:textId="36BF8675" w:rsidR="00EE0457" w:rsidRPr="00150A22" w:rsidRDefault="00EE0457" w:rsidP="00150A22">
      <w:pPr>
        <w:rPr>
          <w:rFonts w:asciiTheme="majorBidi" w:hAnsiTheme="majorBidi" w:cstheme="majorBidi"/>
          <w:sz w:val="28"/>
          <w:szCs w:val="28"/>
        </w:rPr>
      </w:pPr>
      <w:r w:rsidRPr="00150A22">
        <w:rPr>
          <w:rFonts w:asciiTheme="majorBidi" w:eastAsiaTheme="minorEastAsia" w:hAnsiTheme="majorBidi" w:cstheme="majorBidi"/>
          <w:color w:val="000000" w:themeColor="text1"/>
          <w:kern w:val="24"/>
          <w:sz w:val="28"/>
          <w:szCs w:val="28"/>
          <w14:ligatures w14:val="none"/>
        </w:rPr>
        <w:t xml:space="preserve">Design a three-bin waste segregation system (biodegradable, recyclable, non-recyclable). Plan placement of bins, labeling, and student monitoring teams. </w:t>
      </w:r>
    </w:p>
    <w:p w14:paraId="4DA4956D" w14:textId="77777777" w:rsidR="00A638BF" w:rsidRDefault="00EE0457" w:rsidP="00EE0457">
      <w:pPr>
        <w:spacing w:after="0" w:line="240" w:lineRule="auto"/>
        <w:rPr>
          <w:rFonts w:asciiTheme="majorBidi" w:eastAsiaTheme="minorEastAsia" w:hAnsiTheme="majorBidi" w:cstheme="majorBidi"/>
          <w:b/>
          <w:bCs/>
          <w:color w:val="000000" w:themeColor="text1"/>
          <w:kern w:val="24"/>
          <w:sz w:val="28"/>
          <w:szCs w:val="28"/>
          <w:u w:val="single"/>
          <w14:ligatures w14:val="none"/>
        </w:rPr>
      </w:pPr>
      <w:r w:rsidRPr="0082354F">
        <w:rPr>
          <w:rFonts w:asciiTheme="majorBidi" w:eastAsiaTheme="minorEastAsia" w:hAnsiTheme="majorBidi" w:cstheme="majorBidi"/>
          <w:b/>
          <w:bCs/>
          <w:color w:val="000000" w:themeColor="text1"/>
          <w:kern w:val="24"/>
          <w:sz w:val="28"/>
          <w:szCs w:val="28"/>
          <w:u w:val="single"/>
          <w14:ligatures w14:val="none"/>
        </w:rPr>
        <w:t>Week 5 – Awareness Campaign:</w:t>
      </w:r>
    </w:p>
    <w:p w14:paraId="2E3851D2" w14:textId="5234C634" w:rsidR="00EE0457" w:rsidRPr="00150A22" w:rsidRDefault="00EE0457" w:rsidP="00EE0457">
      <w:pPr>
        <w:spacing w:after="0" w:line="240" w:lineRule="auto"/>
        <w:rPr>
          <w:rFonts w:asciiTheme="majorBidi" w:eastAsia="Times New Roman" w:hAnsiTheme="majorBidi" w:cstheme="majorBidi"/>
          <w:kern w:val="0"/>
          <w:sz w:val="28"/>
          <w:szCs w:val="28"/>
          <w14:ligatures w14:val="none"/>
        </w:rPr>
      </w:pPr>
      <w:r w:rsidRPr="00150A22">
        <w:rPr>
          <w:rFonts w:asciiTheme="majorBidi" w:eastAsiaTheme="minorEastAsia" w:hAnsiTheme="majorBidi" w:cstheme="majorBidi"/>
          <w:color w:val="000000" w:themeColor="text1"/>
          <w:kern w:val="24"/>
          <w:sz w:val="28"/>
          <w:szCs w:val="28"/>
          <w14:ligatures w14:val="none"/>
        </w:rPr>
        <w:t xml:space="preserve"> Conduct school-wide campaigns such as assemblies, poster displays, and classroom talks on reducing single-use plastics and proper waste segregation.</w:t>
      </w:r>
    </w:p>
    <w:p w14:paraId="6ECBB4C2" w14:textId="77777777" w:rsidR="00A638BF" w:rsidRDefault="00A638BF" w:rsidP="00EE0457">
      <w:pPr>
        <w:spacing w:after="0" w:line="240" w:lineRule="auto"/>
        <w:rPr>
          <w:rFonts w:asciiTheme="majorBidi" w:eastAsiaTheme="minorEastAsia" w:hAnsiTheme="majorBidi" w:cstheme="majorBidi"/>
          <w:b/>
          <w:bCs/>
          <w:color w:val="000000" w:themeColor="text1"/>
          <w:kern w:val="24"/>
          <w:sz w:val="28"/>
          <w:szCs w:val="28"/>
          <w14:ligatures w14:val="none"/>
        </w:rPr>
      </w:pPr>
    </w:p>
    <w:p w14:paraId="66379FA6" w14:textId="77777777" w:rsidR="00A638BF" w:rsidRDefault="00EE0457" w:rsidP="00EE0457">
      <w:pPr>
        <w:spacing w:after="0" w:line="240" w:lineRule="auto"/>
        <w:rPr>
          <w:rFonts w:asciiTheme="majorBidi" w:eastAsiaTheme="minorEastAsia" w:hAnsiTheme="majorBidi" w:cstheme="majorBidi"/>
          <w:b/>
          <w:bCs/>
          <w:color w:val="000000" w:themeColor="text1"/>
          <w:kern w:val="24"/>
          <w:sz w:val="28"/>
          <w:szCs w:val="28"/>
          <w:u w:val="single"/>
          <w14:ligatures w14:val="none"/>
        </w:rPr>
      </w:pPr>
      <w:r w:rsidRPr="00A638BF">
        <w:rPr>
          <w:rFonts w:asciiTheme="majorBidi" w:eastAsiaTheme="minorEastAsia" w:hAnsiTheme="majorBidi" w:cstheme="majorBidi"/>
          <w:b/>
          <w:bCs/>
          <w:color w:val="000000" w:themeColor="text1"/>
          <w:kern w:val="24"/>
          <w:sz w:val="28"/>
          <w:szCs w:val="28"/>
          <w:u w:val="single"/>
          <w14:ligatures w14:val="none"/>
        </w:rPr>
        <w:t>Week 6 – Implementation Phase:</w:t>
      </w:r>
    </w:p>
    <w:p w14:paraId="41A7A38E" w14:textId="17E2788E" w:rsidR="00EE0457" w:rsidRPr="00150A22" w:rsidRDefault="00EE0457" w:rsidP="00EE0457">
      <w:pPr>
        <w:spacing w:after="0" w:line="240" w:lineRule="auto"/>
        <w:rPr>
          <w:rFonts w:asciiTheme="majorBidi" w:eastAsia="Times New Roman" w:hAnsiTheme="majorBidi" w:cstheme="majorBidi"/>
          <w:kern w:val="0"/>
          <w:sz w:val="28"/>
          <w:szCs w:val="28"/>
          <w14:ligatures w14:val="none"/>
        </w:rPr>
      </w:pPr>
      <w:r w:rsidRPr="00150A22">
        <w:rPr>
          <w:rFonts w:asciiTheme="majorBidi" w:eastAsiaTheme="minorEastAsia" w:hAnsiTheme="majorBidi" w:cstheme="majorBidi"/>
          <w:color w:val="000000" w:themeColor="text1"/>
          <w:kern w:val="24"/>
          <w:sz w:val="28"/>
          <w:szCs w:val="28"/>
          <w14:ligatures w14:val="none"/>
        </w:rPr>
        <w:t xml:space="preserve"> Install segregation bins and begin daily waste segregation practices in classrooms and common areas. Students monitor and record compliance. </w:t>
      </w:r>
    </w:p>
    <w:p w14:paraId="062F5212" w14:textId="77777777" w:rsidR="00A638BF" w:rsidRDefault="00A638BF" w:rsidP="00150A22">
      <w:pPr>
        <w:spacing w:after="0" w:line="240" w:lineRule="auto"/>
        <w:rPr>
          <w:rFonts w:asciiTheme="majorBidi" w:eastAsiaTheme="minorEastAsia" w:hAnsiTheme="majorBidi" w:cstheme="majorBidi"/>
          <w:b/>
          <w:bCs/>
          <w:color w:val="000000" w:themeColor="text1"/>
          <w:kern w:val="24"/>
          <w:sz w:val="28"/>
          <w:szCs w:val="28"/>
          <w:u w:val="single"/>
          <w14:ligatures w14:val="none"/>
        </w:rPr>
      </w:pPr>
    </w:p>
    <w:p w14:paraId="336F04A0" w14:textId="77777777" w:rsidR="00A638BF" w:rsidRDefault="00EE0457" w:rsidP="00150A22">
      <w:pPr>
        <w:spacing w:after="0" w:line="240" w:lineRule="auto"/>
        <w:rPr>
          <w:rFonts w:asciiTheme="majorBidi" w:eastAsiaTheme="minorEastAsia" w:hAnsiTheme="majorBidi" w:cstheme="majorBidi"/>
          <w:color w:val="000000" w:themeColor="text1"/>
          <w:kern w:val="24"/>
          <w:sz w:val="28"/>
          <w:szCs w:val="28"/>
          <w14:ligatures w14:val="none"/>
        </w:rPr>
      </w:pPr>
      <w:r w:rsidRPr="0082354F">
        <w:rPr>
          <w:rFonts w:asciiTheme="majorBidi" w:eastAsiaTheme="minorEastAsia" w:hAnsiTheme="majorBidi" w:cstheme="majorBidi"/>
          <w:b/>
          <w:bCs/>
          <w:color w:val="000000" w:themeColor="text1"/>
          <w:kern w:val="24"/>
          <w:sz w:val="28"/>
          <w:szCs w:val="28"/>
          <w:u w:val="single"/>
          <w14:ligatures w14:val="none"/>
        </w:rPr>
        <w:t>Week 7 – Plastic Reduction Drive</w:t>
      </w:r>
      <w:r w:rsidRPr="00150A22">
        <w:rPr>
          <w:rFonts w:asciiTheme="majorBidi" w:eastAsiaTheme="minorEastAsia" w:hAnsiTheme="majorBidi" w:cstheme="majorBidi"/>
          <w:color w:val="000000" w:themeColor="text1"/>
          <w:kern w:val="24"/>
          <w:sz w:val="28"/>
          <w:szCs w:val="28"/>
          <w14:ligatures w14:val="none"/>
        </w:rPr>
        <w:t>:</w:t>
      </w:r>
      <w:r w:rsidR="0082354F">
        <w:rPr>
          <w:rFonts w:asciiTheme="majorBidi" w:eastAsiaTheme="minorEastAsia" w:hAnsiTheme="majorBidi" w:cstheme="majorBidi"/>
          <w:color w:val="000000" w:themeColor="text1"/>
          <w:kern w:val="24"/>
          <w:sz w:val="28"/>
          <w:szCs w:val="28"/>
          <w14:ligatures w14:val="none"/>
        </w:rPr>
        <w:t xml:space="preserve"> </w:t>
      </w:r>
    </w:p>
    <w:p w14:paraId="740BC304" w14:textId="606C3D0D" w:rsidR="00EE0457" w:rsidRPr="00150A22" w:rsidRDefault="00EE0457" w:rsidP="00150A22">
      <w:pPr>
        <w:spacing w:after="0" w:line="240" w:lineRule="auto"/>
        <w:rPr>
          <w:rFonts w:asciiTheme="majorBidi" w:eastAsia="Times New Roman" w:hAnsiTheme="majorBidi" w:cstheme="majorBidi"/>
          <w:kern w:val="0"/>
          <w:sz w:val="28"/>
          <w:szCs w:val="28"/>
          <w14:ligatures w14:val="none"/>
        </w:rPr>
      </w:pPr>
      <w:r w:rsidRPr="00150A22">
        <w:rPr>
          <w:rFonts w:asciiTheme="majorBidi" w:eastAsiaTheme="minorEastAsia" w:hAnsiTheme="majorBidi" w:cstheme="majorBidi"/>
          <w:color w:val="000000" w:themeColor="text1"/>
          <w:kern w:val="24"/>
          <w:sz w:val="28"/>
          <w:szCs w:val="28"/>
          <w14:ligatures w14:val="none"/>
        </w:rPr>
        <w:t xml:space="preserve">Organize a </w:t>
      </w:r>
      <w:r w:rsidRPr="00150A22">
        <w:rPr>
          <w:rFonts w:asciiTheme="majorBidi" w:eastAsiaTheme="minorEastAsia" w:hAnsiTheme="majorBidi" w:cstheme="majorBidi"/>
          <w:b/>
          <w:bCs/>
          <w:color w:val="000000" w:themeColor="text1"/>
          <w:kern w:val="24"/>
          <w:sz w:val="28"/>
          <w:szCs w:val="28"/>
          <w14:ligatures w14:val="none"/>
        </w:rPr>
        <w:t>“No Single-Use Plastic Week”</w:t>
      </w:r>
      <w:r w:rsidRPr="00150A22">
        <w:rPr>
          <w:rFonts w:asciiTheme="majorBidi" w:eastAsiaTheme="minorEastAsia" w:hAnsiTheme="majorBidi" w:cstheme="majorBidi"/>
          <w:color w:val="000000" w:themeColor="text1"/>
          <w:kern w:val="24"/>
          <w:sz w:val="28"/>
          <w:szCs w:val="28"/>
          <w14:ligatures w14:val="none"/>
        </w:rPr>
        <w:t xml:space="preserve"> encouraging use of reusable bottles, lunch boxes, cloth bags, and sustainable alternatives.</w:t>
      </w:r>
    </w:p>
    <w:p w14:paraId="3EF7CEF6" w14:textId="77777777" w:rsidR="00A638BF" w:rsidRDefault="00A638BF" w:rsidP="00EE0457">
      <w:pPr>
        <w:spacing w:after="0" w:line="240" w:lineRule="auto"/>
        <w:rPr>
          <w:rFonts w:asciiTheme="majorBidi" w:eastAsiaTheme="minorEastAsia" w:hAnsiTheme="majorBidi" w:cstheme="majorBidi"/>
          <w:b/>
          <w:bCs/>
          <w:color w:val="000000" w:themeColor="text1"/>
          <w:kern w:val="24"/>
          <w:sz w:val="28"/>
          <w:szCs w:val="28"/>
          <w:u w:val="single"/>
          <w14:ligatures w14:val="none"/>
        </w:rPr>
      </w:pPr>
    </w:p>
    <w:p w14:paraId="7100D26D" w14:textId="77777777" w:rsidR="00A638BF" w:rsidRDefault="00A638BF" w:rsidP="00EE0457">
      <w:pPr>
        <w:spacing w:after="0" w:line="240" w:lineRule="auto"/>
        <w:rPr>
          <w:rFonts w:asciiTheme="majorBidi" w:eastAsiaTheme="minorEastAsia" w:hAnsiTheme="majorBidi" w:cstheme="majorBidi"/>
          <w:b/>
          <w:bCs/>
          <w:color w:val="000000" w:themeColor="text1"/>
          <w:kern w:val="24"/>
          <w:sz w:val="28"/>
          <w:szCs w:val="28"/>
          <w:u w:val="single"/>
          <w14:ligatures w14:val="none"/>
        </w:rPr>
      </w:pPr>
    </w:p>
    <w:p w14:paraId="5048E26E" w14:textId="77777777" w:rsidR="00A638BF" w:rsidRDefault="00A638BF" w:rsidP="00EE0457">
      <w:pPr>
        <w:spacing w:after="0" w:line="240" w:lineRule="auto"/>
        <w:rPr>
          <w:rFonts w:asciiTheme="majorBidi" w:eastAsiaTheme="minorEastAsia" w:hAnsiTheme="majorBidi" w:cstheme="majorBidi"/>
          <w:b/>
          <w:bCs/>
          <w:color w:val="000000" w:themeColor="text1"/>
          <w:kern w:val="24"/>
          <w:sz w:val="28"/>
          <w:szCs w:val="28"/>
          <w:u w:val="single"/>
          <w14:ligatures w14:val="none"/>
        </w:rPr>
      </w:pPr>
    </w:p>
    <w:p w14:paraId="61C1E666" w14:textId="77777777" w:rsidR="0007343E" w:rsidRDefault="0007343E" w:rsidP="00EE0457">
      <w:pPr>
        <w:spacing w:after="0" w:line="240" w:lineRule="auto"/>
        <w:rPr>
          <w:rFonts w:asciiTheme="majorBidi" w:eastAsiaTheme="minorEastAsia" w:hAnsiTheme="majorBidi" w:cstheme="majorBidi"/>
          <w:b/>
          <w:bCs/>
          <w:color w:val="000000" w:themeColor="text1"/>
          <w:kern w:val="24"/>
          <w:sz w:val="28"/>
          <w:szCs w:val="28"/>
          <w:u w:val="single"/>
          <w14:ligatures w14:val="none"/>
        </w:rPr>
      </w:pPr>
    </w:p>
    <w:p w14:paraId="24CC83DD" w14:textId="77777777" w:rsidR="0007343E" w:rsidRDefault="0007343E" w:rsidP="00EE0457">
      <w:pPr>
        <w:spacing w:after="0" w:line="240" w:lineRule="auto"/>
        <w:rPr>
          <w:rFonts w:asciiTheme="majorBidi" w:eastAsiaTheme="minorEastAsia" w:hAnsiTheme="majorBidi" w:cstheme="majorBidi"/>
          <w:b/>
          <w:bCs/>
          <w:color w:val="000000" w:themeColor="text1"/>
          <w:kern w:val="24"/>
          <w:sz w:val="28"/>
          <w:szCs w:val="28"/>
          <w:u w:val="single"/>
          <w14:ligatures w14:val="none"/>
        </w:rPr>
      </w:pPr>
    </w:p>
    <w:p w14:paraId="6926EF97" w14:textId="77777777" w:rsidR="0007343E" w:rsidRDefault="0007343E" w:rsidP="00EE0457">
      <w:pPr>
        <w:spacing w:after="0" w:line="240" w:lineRule="auto"/>
        <w:rPr>
          <w:rFonts w:asciiTheme="majorBidi" w:eastAsiaTheme="minorEastAsia" w:hAnsiTheme="majorBidi" w:cstheme="majorBidi"/>
          <w:b/>
          <w:bCs/>
          <w:color w:val="000000" w:themeColor="text1"/>
          <w:kern w:val="24"/>
          <w:sz w:val="28"/>
          <w:szCs w:val="28"/>
          <w:u w:val="single"/>
          <w14:ligatures w14:val="none"/>
        </w:rPr>
      </w:pPr>
    </w:p>
    <w:p w14:paraId="5FD43627" w14:textId="77777777" w:rsidR="0007343E" w:rsidRDefault="0007343E" w:rsidP="00EE0457">
      <w:pPr>
        <w:spacing w:after="0" w:line="240" w:lineRule="auto"/>
        <w:rPr>
          <w:rFonts w:asciiTheme="majorBidi" w:eastAsiaTheme="minorEastAsia" w:hAnsiTheme="majorBidi" w:cstheme="majorBidi"/>
          <w:b/>
          <w:bCs/>
          <w:color w:val="000000" w:themeColor="text1"/>
          <w:kern w:val="24"/>
          <w:sz w:val="28"/>
          <w:szCs w:val="28"/>
          <w:u w:val="single"/>
          <w14:ligatures w14:val="none"/>
        </w:rPr>
      </w:pPr>
    </w:p>
    <w:p w14:paraId="6F9FB645" w14:textId="77777777" w:rsidR="0007343E" w:rsidRDefault="0007343E" w:rsidP="00EE0457">
      <w:pPr>
        <w:spacing w:after="0" w:line="240" w:lineRule="auto"/>
        <w:rPr>
          <w:rFonts w:asciiTheme="majorBidi" w:eastAsiaTheme="minorEastAsia" w:hAnsiTheme="majorBidi" w:cstheme="majorBidi"/>
          <w:b/>
          <w:bCs/>
          <w:color w:val="000000" w:themeColor="text1"/>
          <w:kern w:val="24"/>
          <w:sz w:val="28"/>
          <w:szCs w:val="28"/>
          <w:u w:val="single"/>
          <w14:ligatures w14:val="none"/>
        </w:rPr>
      </w:pPr>
    </w:p>
    <w:p w14:paraId="3D9C53B7" w14:textId="77777777" w:rsidR="0007343E" w:rsidRDefault="0007343E" w:rsidP="00EE0457">
      <w:pPr>
        <w:spacing w:after="0" w:line="240" w:lineRule="auto"/>
        <w:rPr>
          <w:rFonts w:asciiTheme="majorBidi" w:eastAsiaTheme="minorEastAsia" w:hAnsiTheme="majorBidi" w:cstheme="majorBidi"/>
          <w:b/>
          <w:bCs/>
          <w:color w:val="000000" w:themeColor="text1"/>
          <w:kern w:val="24"/>
          <w:sz w:val="28"/>
          <w:szCs w:val="28"/>
          <w:u w:val="single"/>
          <w14:ligatures w14:val="none"/>
        </w:rPr>
      </w:pPr>
    </w:p>
    <w:p w14:paraId="530915A4" w14:textId="77777777" w:rsidR="004C0AE7" w:rsidRDefault="004C0AE7" w:rsidP="00EE0457">
      <w:pPr>
        <w:spacing w:after="0" w:line="240" w:lineRule="auto"/>
        <w:rPr>
          <w:rFonts w:asciiTheme="majorBidi" w:eastAsiaTheme="minorEastAsia" w:hAnsiTheme="majorBidi" w:cstheme="majorBidi"/>
          <w:b/>
          <w:bCs/>
          <w:color w:val="000000" w:themeColor="text1"/>
          <w:kern w:val="24"/>
          <w:sz w:val="28"/>
          <w:szCs w:val="28"/>
          <w:u w:val="single"/>
          <w14:ligatures w14:val="none"/>
        </w:rPr>
      </w:pPr>
    </w:p>
    <w:p w14:paraId="187765AF" w14:textId="77777777" w:rsidR="004C0AE7" w:rsidRDefault="004C0AE7" w:rsidP="00EE0457">
      <w:pPr>
        <w:spacing w:after="0" w:line="240" w:lineRule="auto"/>
        <w:rPr>
          <w:rFonts w:asciiTheme="majorBidi" w:eastAsiaTheme="minorEastAsia" w:hAnsiTheme="majorBidi" w:cstheme="majorBidi"/>
          <w:b/>
          <w:bCs/>
          <w:color w:val="000000" w:themeColor="text1"/>
          <w:kern w:val="24"/>
          <w:sz w:val="28"/>
          <w:szCs w:val="28"/>
          <w:u w:val="single"/>
          <w14:ligatures w14:val="none"/>
        </w:rPr>
      </w:pPr>
    </w:p>
    <w:p w14:paraId="757C6CB8" w14:textId="77777777" w:rsidR="004C0AE7" w:rsidRDefault="004C0AE7" w:rsidP="00EE0457">
      <w:pPr>
        <w:spacing w:after="0" w:line="240" w:lineRule="auto"/>
        <w:rPr>
          <w:rFonts w:asciiTheme="majorBidi" w:eastAsiaTheme="minorEastAsia" w:hAnsiTheme="majorBidi" w:cstheme="majorBidi"/>
          <w:b/>
          <w:bCs/>
          <w:color w:val="000000" w:themeColor="text1"/>
          <w:kern w:val="24"/>
          <w:sz w:val="28"/>
          <w:szCs w:val="28"/>
          <w:u w:val="single"/>
          <w14:ligatures w14:val="none"/>
        </w:rPr>
      </w:pPr>
    </w:p>
    <w:p w14:paraId="0092A0DF" w14:textId="37849CB4" w:rsidR="00EE0457" w:rsidRPr="0082354F" w:rsidRDefault="00EE0457" w:rsidP="00EE0457">
      <w:pPr>
        <w:spacing w:after="0" w:line="240" w:lineRule="auto"/>
        <w:rPr>
          <w:rFonts w:asciiTheme="majorBidi" w:eastAsia="Times New Roman" w:hAnsiTheme="majorBidi" w:cstheme="majorBidi"/>
          <w:b/>
          <w:bCs/>
          <w:kern w:val="0"/>
          <w:sz w:val="28"/>
          <w:szCs w:val="28"/>
          <w:u w:val="single"/>
          <w14:ligatures w14:val="none"/>
        </w:rPr>
      </w:pPr>
      <w:r w:rsidRPr="0082354F">
        <w:rPr>
          <w:rFonts w:asciiTheme="majorBidi" w:eastAsiaTheme="minorEastAsia" w:hAnsiTheme="majorBidi" w:cstheme="majorBidi"/>
          <w:b/>
          <w:bCs/>
          <w:color w:val="000000" w:themeColor="text1"/>
          <w:kern w:val="24"/>
          <w:sz w:val="28"/>
          <w:szCs w:val="28"/>
          <w:u w:val="single"/>
          <w14:ligatures w14:val="none"/>
        </w:rPr>
        <w:t>Week 8 – Community Engagement:</w:t>
      </w:r>
    </w:p>
    <w:p w14:paraId="644F6D35" w14:textId="6BF870A4" w:rsidR="00EE0457" w:rsidRPr="00150A22" w:rsidRDefault="00EE0457" w:rsidP="00150A22">
      <w:pPr>
        <w:spacing w:after="0" w:line="240" w:lineRule="auto"/>
        <w:rPr>
          <w:rFonts w:asciiTheme="majorBidi" w:eastAsia="Times New Roman" w:hAnsiTheme="majorBidi" w:cstheme="majorBidi"/>
          <w:kern w:val="0"/>
          <w:sz w:val="28"/>
          <w:szCs w:val="28"/>
          <w14:ligatures w14:val="none"/>
        </w:rPr>
      </w:pPr>
      <w:r w:rsidRPr="00150A22">
        <w:rPr>
          <w:rFonts w:asciiTheme="majorBidi" w:eastAsiaTheme="minorEastAsia" w:hAnsiTheme="majorBidi" w:cstheme="majorBidi"/>
          <w:color w:val="000000" w:themeColor="text1"/>
          <w:kern w:val="24"/>
          <w:sz w:val="28"/>
          <w:szCs w:val="28"/>
          <w14:ligatures w14:val="none"/>
        </w:rPr>
        <w:t>Invite an environmental expert or NGO to conduct a session on plastic waste management and recycling.</w:t>
      </w:r>
      <w:r w:rsidR="0082354F">
        <w:rPr>
          <w:rFonts w:asciiTheme="majorBidi" w:eastAsiaTheme="minorEastAsia" w:hAnsiTheme="majorBidi" w:cstheme="majorBidi"/>
          <w:color w:val="000000" w:themeColor="text1"/>
          <w:kern w:val="24"/>
          <w:sz w:val="28"/>
          <w:szCs w:val="28"/>
          <w14:ligatures w14:val="none"/>
        </w:rPr>
        <w:t xml:space="preserve"> </w:t>
      </w:r>
      <w:r w:rsidRPr="00150A22">
        <w:rPr>
          <w:rFonts w:asciiTheme="majorBidi" w:eastAsiaTheme="minorEastAsia" w:hAnsiTheme="majorBidi" w:cstheme="majorBidi"/>
          <w:color w:val="000000" w:themeColor="text1"/>
          <w:kern w:val="24"/>
          <w:sz w:val="28"/>
          <w:szCs w:val="28"/>
          <w14:ligatures w14:val="none"/>
        </w:rPr>
        <w:t>Students prepare questions and interactive activities.</w:t>
      </w:r>
    </w:p>
    <w:p w14:paraId="444B8B3E" w14:textId="77777777" w:rsidR="00A638BF" w:rsidRDefault="00A638BF" w:rsidP="00EE0457">
      <w:pPr>
        <w:spacing w:after="0" w:line="240" w:lineRule="auto"/>
        <w:rPr>
          <w:rFonts w:asciiTheme="majorBidi" w:eastAsiaTheme="minorEastAsia" w:hAnsiTheme="majorBidi" w:cstheme="majorBidi"/>
          <w:b/>
          <w:bCs/>
          <w:color w:val="000000" w:themeColor="text1"/>
          <w:kern w:val="24"/>
          <w:sz w:val="28"/>
          <w:szCs w:val="28"/>
          <w:u w:val="single"/>
          <w14:ligatures w14:val="none"/>
        </w:rPr>
      </w:pPr>
    </w:p>
    <w:p w14:paraId="561D639B" w14:textId="172367A3" w:rsidR="00EE0457" w:rsidRPr="0082354F" w:rsidRDefault="00EE0457" w:rsidP="00EE0457">
      <w:pPr>
        <w:spacing w:after="0" w:line="240" w:lineRule="auto"/>
        <w:rPr>
          <w:rFonts w:asciiTheme="majorBidi" w:eastAsia="Times New Roman" w:hAnsiTheme="majorBidi" w:cstheme="majorBidi"/>
          <w:b/>
          <w:bCs/>
          <w:kern w:val="0"/>
          <w:sz w:val="28"/>
          <w:szCs w:val="28"/>
          <w:u w:val="single"/>
          <w14:ligatures w14:val="none"/>
        </w:rPr>
      </w:pPr>
      <w:r w:rsidRPr="0082354F">
        <w:rPr>
          <w:rFonts w:asciiTheme="majorBidi" w:eastAsiaTheme="minorEastAsia" w:hAnsiTheme="majorBidi" w:cstheme="majorBidi"/>
          <w:b/>
          <w:bCs/>
          <w:color w:val="000000" w:themeColor="text1"/>
          <w:kern w:val="24"/>
          <w:sz w:val="28"/>
          <w:szCs w:val="28"/>
          <w:u w:val="single"/>
          <w14:ligatures w14:val="none"/>
        </w:rPr>
        <w:t>Week 9 – Creative Recycling Workshop:</w:t>
      </w:r>
    </w:p>
    <w:p w14:paraId="40830F45" w14:textId="77777777" w:rsidR="00EE0457" w:rsidRPr="00150A22" w:rsidRDefault="00EE0457" w:rsidP="00EE0457">
      <w:pPr>
        <w:spacing w:after="0" w:line="240" w:lineRule="auto"/>
        <w:rPr>
          <w:rFonts w:asciiTheme="majorBidi" w:eastAsia="Times New Roman" w:hAnsiTheme="majorBidi" w:cstheme="majorBidi"/>
          <w:kern w:val="0"/>
          <w:sz w:val="28"/>
          <w:szCs w:val="28"/>
          <w14:ligatures w14:val="none"/>
        </w:rPr>
      </w:pPr>
      <w:r w:rsidRPr="00150A22">
        <w:rPr>
          <w:rFonts w:asciiTheme="majorBidi" w:eastAsiaTheme="minorEastAsia" w:hAnsiTheme="majorBidi" w:cstheme="majorBidi"/>
          <w:color w:val="000000" w:themeColor="text1"/>
          <w:kern w:val="24"/>
          <w:sz w:val="28"/>
          <w:szCs w:val="28"/>
          <w:lang w:val="en-GB"/>
          <w14:ligatures w14:val="none"/>
        </w:rPr>
        <w:t>Conduct workshops on upcycling plastic and waste materials into useful items such as eco-bricks, art projects, or planters.</w:t>
      </w:r>
    </w:p>
    <w:p w14:paraId="53AF6C80" w14:textId="77777777" w:rsidR="00A638BF" w:rsidRDefault="00A638BF" w:rsidP="00150A22">
      <w:pPr>
        <w:tabs>
          <w:tab w:val="left" w:pos="720"/>
        </w:tabs>
        <w:spacing w:after="0" w:line="276" w:lineRule="auto"/>
        <w:contextualSpacing/>
        <w:rPr>
          <w:rFonts w:asciiTheme="majorBidi" w:eastAsia="Times New Roman" w:hAnsiTheme="majorBidi" w:cstheme="majorBidi"/>
          <w:b/>
          <w:bCs/>
          <w:color w:val="000000" w:themeColor="text1"/>
          <w:sz w:val="28"/>
          <w:szCs w:val="28"/>
          <w:u w:val="single"/>
          <w:lang w:val="en-GB"/>
          <w14:ligatures w14:val="none"/>
        </w:rPr>
      </w:pPr>
    </w:p>
    <w:p w14:paraId="2EA6CE56" w14:textId="212997C0" w:rsidR="00EE0457" w:rsidRPr="0082354F" w:rsidRDefault="00EE0457" w:rsidP="00150A22">
      <w:pPr>
        <w:tabs>
          <w:tab w:val="left" w:pos="720"/>
        </w:tabs>
        <w:spacing w:after="0" w:line="276" w:lineRule="auto"/>
        <w:contextualSpacing/>
        <w:rPr>
          <w:rFonts w:asciiTheme="majorBidi" w:eastAsia="Times New Roman" w:hAnsiTheme="majorBidi" w:cstheme="majorBidi"/>
          <w:b/>
          <w:bCs/>
          <w:kern w:val="0"/>
          <w:sz w:val="28"/>
          <w:szCs w:val="28"/>
          <w:u w:val="single"/>
          <w14:ligatures w14:val="none"/>
        </w:rPr>
      </w:pPr>
      <w:r w:rsidRPr="0082354F">
        <w:rPr>
          <w:rFonts w:asciiTheme="majorBidi" w:eastAsia="Times New Roman" w:hAnsiTheme="majorBidi" w:cstheme="majorBidi"/>
          <w:b/>
          <w:bCs/>
          <w:color w:val="000000" w:themeColor="text1"/>
          <w:sz w:val="28"/>
          <w:szCs w:val="28"/>
          <w:u w:val="single"/>
          <w:lang w:val="en-GB"/>
          <w14:ligatures w14:val="none"/>
        </w:rPr>
        <w:t>Week 10 – Community Awareness Initiative:</w:t>
      </w:r>
    </w:p>
    <w:p w14:paraId="50467B1A" w14:textId="58044D8A" w:rsidR="00EE0457" w:rsidRPr="00150A22" w:rsidRDefault="00EE0457" w:rsidP="00150A22">
      <w:pPr>
        <w:tabs>
          <w:tab w:val="left" w:pos="720"/>
        </w:tabs>
        <w:spacing w:after="0" w:line="276" w:lineRule="auto"/>
        <w:contextualSpacing/>
        <w:rPr>
          <w:rFonts w:asciiTheme="majorBidi" w:eastAsia="Times New Roman" w:hAnsiTheme="majorBidi" w:cstheme="majorBidi"/>
          <w:kern w:val="0"/>
          <w:sz w:val="28"/>
          <w:szCs w:val="28"/>
          <w14:ligatures w14:val="none"/>
        </w:rPr>
      </w:pPr>
      <w:r w:rsidRPr="00150A22">
        <w:rPr>
          <w:rFonts w:asciiTheme="majorBidi" w:eastAsia="Times New Roman" w:hAnsiTheme="majorBidi" w:cstheme="majorBidi"/>
          <w:color w:val="000000" w:themeColor="text1"/>
          <w:sz w:val="28"/>
          <w:szCs w:val="28"/>
          <w:lang w:val="en-GB"/>
          <w14:ligatures w14:val="none"/>
        </w:rPr>
        <w:t>Students organize a community or neighbo</w:t>
      </w:r>
      <w:r w:rsidR="004C0AE7">
        <w:rPr>
          <w:rFonts w:asciiTheme="majorBidi" w:eastAsia="Times New Roman" w:hAnsiTheme="majorBidi" w:cstheme="majorBidi"/>
          <w:color w:val="000000" w:themeColor="text1"/>
          <w:sz w:val="28"/>
          <w:szCs w:val="28"/>
          <w:lang w:val="en-GB"/>
          <w14:ligatures w14:val="none"/>
        </w:rPr>
        <w:t>u</w:t>
      </w:r>
      <w:r w:rsidRPr="00150A22">
        <w:rPr>
          <w:rFonts w:asciiTheme="majorBidi" w:eastAsia="Times New Roman" w:hAnsiTheme="majorBidi" w:cstheme="majorBidi"/>
          <w:color w:val="000000" w:themeColor="text1"/>
          <w:sz w:val="28"/>
          <w:szCs w:val="28"/>
          <w:lang w:val="en-GB"/>
          <w14:ligatures w14:val="none"/>
        </w:rPr>
        <w:t>rhood awareness drive, distributing informational leaflets and demonstrating waste segregation practices.</w:t>
      </w:r>
    </w:p>
    <w:p w14:paraId="061084FE" w14:textId="77777777" w:rsidR="00A638BF" w:rsidRDefault="00A638BF" w:rsidP="00150A22">
      <w:pPr>
        <w:tabs>
          <w:tab w:val="left" w:pos="720"/>
        </w:tabs>
        <w:spacing w:after="0" w:line="276" w:lineRule="auto"/>
        <w:contextualSpacing/>
        <w:rPr>
          <w:rFonts w:asciiTheme="majorBidi" w:eastAsia="Times New Roman" w:hAnsiTheme="majorBidi" w:cstheme="majorBidi"/>
          <w:b/>
          <w:bCs/>
          <w:color w:val="000000" w:themeColor="text1"/>
          <w:sz w:val="28"/>
          <w:szCs w:val="28"/>
          <w:u w:val="single"/>
          <w:lang w:val="en-GB"/>
          <w14:ligatures w14:val="none"/>
        </w:rPr>
      </w:pPr>
    </w:p>
    <w:p w14:paraId="3AED87B0" w14:textId="0BE25CD8" w:rsidR="00EE0457" w:rsidRPr="0082354F" w:rsidRDefault="00EE0457" w:rsidP="00150A22">
      <w:pPr>
        <w:tabs>
          <w:tab w:val="left" w:pos="720"/>
        </w:tabs>
        <w:spacing w:after="0" w:line="276" w:lineRule="auto"/>
        <w:contextualSpacing/>
        <w:rPr>
          <w:rFonts w:asciiTheme="majorBidi" w:eastAsia="Times New Roman" w:hAnsiTheme="majorBidi" w:cstheme="majorBidi"/>
          <w:kern w:val="0"/>
          <w:sz w:val="28"/>
          <w:szCs w:val="28"/>
          <w:u w:val="single"/>
          <w14:ligatures w14:val="none"/>
        </w:rPr>
      </w:pPr>
      <w:r w:rsidRPr="0082354F">
        <w:rPr>
          <w:rFonts w:asciiTheme="majorBidi" w:eastAsia="Times New Roman" w:hAnsiTheme="majorBidi" w:cstheme="majorBidi"/>
          <w:b/>
          <w:bCs/>
          <w:color w:val="000000" w:themeColor="text1"/>
          <w:sz w:val="28"/>
          <w:szCs w:val="28"/>
          <w:u w:val="single"/>
          <w:lang w:val="en-GB"/>
          <w14:ligatures w14:val="none"/>
        </w:rPr>
        <w:t>Week 11 – Evaluation and Impact Measurement:</w:t>
      </w:r>
    </w:p>
    <w:p w14:paraId="457B2C5A" w14:textId="77777777" w:rsidR="00EE0457" w:rsidRPr="00150A22" w:rsidRDefault="00EE0457" w:rsidP="00150A22">
      <w:pPr>
        <w:tabs>
          <w:tab w:val="left" w:pos="720"/>
        </w:tabs>
        <w:spacing w:after="0" w:line="276" w:lineRule="auto"/>
        <w:contextualSpacing/>
        <w:rPr>
          <w:rFonts w:asciiTheme="majorBidi" w:eastAsia="Times New Roman" w:hAnsiTheme="majorBidi" w:cstheme="majorBidi"/>
          <w:kern w:val="0"/>
          <w:sz w:val="28"/>
          <w:szCs w:val="28"/>
          <w14:ligatures w14:val="none"/>
        </w:rPr>
      </w:pPr>
      <w:r w:rsidRPr="00150A22">
        <w:rPr>
          <w:rFonts w:asciiTheme="majorBidi" w:eastAsia="Times New Roman" w:hAnsiTheme="majorBidi" w:cstheme="majorBidi"/>
          <w:color w:val="000000" w:themeColor="text1"/>
          <w:sz w:val="28"/>
          <w:szCs w:val="28"/>
          <w:lang w:val="en-GB"/>
          <w14:ligatures w14:val="none"/>
        </w:rPr>
        <w:t>Compare data from the initial waste audit with current waste segregation results.</w:t>
      </w:r>
    </w:p>
    <w:p w14:paraId="21614221" w14:textId="2CC8D4F0" w:rsidR="00EE0457" w:rsidRPr="00150A22" w:rsidRDefault="00EE0457" w:rsidP="00150A22">
      <w:pPr>
        <w:tabs>
          <w:tab w:val="left" w:pos="720"/>
        </w:tabs>
        <w:spacing w:after="0" w:line="276" w:lineRule="auto"/>
        <w:contextualSpacing/>
        <w:rPr>
          <w:rFonts w:asciiTheme="majorBidi" w:eastAsia="Times New Roman" w:hAnsiTheme="majorBidi" w:cstheme="majorBidi"/>
          <w:kern w:val="0"/>
          <w:sz w:val="28"/>
          <w:szCs w:val="28"/>
          <w14:ligatures w14:val="none"/>
        </w:rPr>
      </w:pPr>
      <w:r w:rsidRPr="00150A22">
        <w:rPr>
          <w:rFonts w:asciiTheme="majorBidi" w:eastAsia="Times New Roman" w:hAnsiTheme="majorBidi" w:cstheme="majorBidi"/>
          <w:color w:val="000000" w:themeColor="text1"/>
          <w:sz w:val="28"/>
          <w:szCs w:val="28"/>
          <w:lang w:val="en-GB"/>
          <w14:ligatures w14:val="none"/>
        </w:rPr>
        <w:t>Analy</w:t>
      </w:r>
      <w:r w:rsidR="004C0AE7">
        <w:rPr>
          <w:rFonts w:asciiTheme="majorBidi" w:eastAsia="Times New Roman" w:hAnsiTheme="majorBidi" w:cstheme="majorBidi"/>
          <w:color w:val="000000" w:themeColor="text1"/>
          <w:sz w:val="28"/>
          <w:szCs w:val="28"/>
          <w:lang w:val="en-GB"/>
          <w14:ligatures w14:val="none"/>
        </w:rPr>
        <w:t>s</w:t>
      </w:r>
      <w:r w:rsidRPr="00150A22">
        <w:rPr>
          <w:rFonts w:asciiTheme="majorBidi" w:eastAsia="Times New Roman" w:hAnsiTheme="majorBidi" w:cstheme="majorBidi"/>
          <w:color w:val="000000" w:themeColor="text1"/>
          <w:sz w:val="28"/>
          <w:szCs w:val="28"/>
          <w:lang w:val="en-GB"/>
          <w14:ligatures w14:val="none"/>
        </w:rPr>
        <w:t>e reduction in plastic usage and gather feedback from students and teachers.</w:t>
      </w:r>
    </w:p>
    <w:p w14:paraId="752BFB9A" w14:textId="77777777" w:rsidR="00A638BF" w:rsidRDefault="00A638BF" w:rsidP="00150A22">
      <w:pPr>
        <w:tabs>
          <w:tab w:val="left" w:pos="720"/>
        </w:tabs>
        <w:spacing w:after="0" w:line="276" w:lineRule="auto"/>
        <w:contextualSpacing/>
        <w:rPr>
          <w:rFonts w:asciiTheme="majorBidi" w:eastAsia="Times New Roman" w:hAnsiTheme="majorBidi" w:cstheme="majorBidi"/>
          <w:b/>
          <w:bCs/>
          <w:color w:val="000000" w:themeColor="text1"/>
          <w:sz w:val="28"/>
          <w:szCs w:val="28"/>
          <w:u w:val="single"/>
          <w:lang w:val="en-GB"/>
          <w14:ligatures w14:val="none"/>
        </w:rPr>
      </w:pPr>
    </w:p>
    <w:p w14:paraId="2B329FC4" w14:textId="42CAB26E" w:rsidR="00EE0457" w:rsidRPr="0082354F" w:rsidRDefault="00EE0457" w:rsidP="00150A22">
      <w:pPr>
        <w:tabs>
          <w:tab w:val="left" w:pos="720"/>
        </w:tabs>
        <w:spacing w:after="0" w:line="276" w:lineRule="auto"/>
        <w:contextualSpacing/>
        <w:rPr>
          <w:rFonts w:asciiTheme="majorBidi" w:eastAsia="Times New Roman" w:hAnsiTheme="majorBidi" w:cstheme="majorBidi"/>
          <w:b/>
          <w:bCs/>
          <w:kern w:val="0"/>
          <w:sz w:val="28"/>
          <w:szCs w:val="28"/>
          <w:u w:val="single"/>
          <w14:ligatures w14:val="none"/>
        </w:rPr>
      </w:pPr>
      <w:r w:rsidRPr="0082354F">
        <w:rPr>
          <w:rFonts w:asciiTheme="majorBidi" w:eastAsia="Times New Roman" w:hAnsiTheme="majorBidi" w:cstheme="majorBidi"/>
          <w:b/>
          <w:bCs/>
          <w:color w:val="000000" w:themeColor="text1"/>
          <w:sz w:val="28"/>
          <w:szCs w:val="28"/>
          <w:u w:val="single"/>
          <w:lang w:val="en-GB"/>
          <w14:ligatures w14:val="none"/>
        </w:rPr>
        <w:t>Week 12 – Presentation and Sustainability Plan:</w:t>
      </w:r>
    </w:p>
    <w:p w14:paraId="5027E962" w14:textId="77777777" w:rsidR="00EE0457" w:rsidRPr="00150A22" w:rsidRDefault="00EE0457" w:rsidP="00150A22">
      <w:pPr>
        <w:tabs>
          <w:tab w:val="left" w:pos="720"/>
        </w:tabs>
        <w:spacing w:after="0" w:line="276" w:lineRule="auto"/>
        <w:contextualSpacing/>
        <w:rPr>
          <w:rFonts w:asciiTheme="majorBidi" w:eastAsia="Times New Roman" w:hAnsiTheme="majorBidi" w:cstheme="majorBidi"/>
          <w:kern w:val="0"/>
          <w:sz w:val="28"/>
          <w:szCs w:val="28"/>
          <w14:ligatures w14:val="none"/>
        </w:rPr>
      </w:pPr>
      <w:r w:rsidRPr="00150A22">
        <w:rPr>
          <w:rFonts w:asciiTheme="majorBidi" w:eastAsia="Times New Roman" w:hAnsiTheme="majorBidi" w:cstheme="majorBidi"/>
          <w:color w:val="000000" w:themeColor="text1"/>
          <w:sz w:val="28"/>
          <w:szCs w:val="28"/>
          <w:lang w:val="en-GB"/>
          <w14:ligatures w14:val="none"/>
        </w:rPr>
        <w:t>Students present project outcomes to school leadership and stakeholders.</w:t>
      </w:r>
    </w:p>
    <w:p w14:paraId="263143DF" w14:textId="77777777" w:rsidR="00EE0457" w:rsidRPr="00150A22" w:rsidRDefault="00EE0457" w:rsidP="00150A22">
      <w:pPr>
        <w:tabs>
          <w:tab w:val="left" w:pos="720"/>
        </w:tabs>
        <w:spacing w:after="0" w:line="276" w:lineRule="auto"/>
        <w:contextualSpacing/>
        <w:rPr>
          <w:rFonts w:asciiTheme="majorBidi" w:eastAsia="Times New Roman" w:hAnsiTheme="majorBidi" w:cstheme="majorBidi"/>
          <w:kern w:val="0"/>
          <w:sz w:val="28"/>
          <w:szCs w:val="28"/>
          <w14:ligatures w14:val="none"/>
        </w:rPr>
      </w:pPr>
      <w:r w:rsidRPr="00150A22">
        <w:rPr>
          <w:rFonts w:asciiTheme="majorBidi" w:eastAsia="Times New Roman" w:hAnsiTheme="majorBidi" w:cstheme="majorBidi"/>
          <w:color w:val="000000" w:themeColor="text1"/>
          <w:sz w:val="28"/>
          <w:szCs w:val="28"/>
          <w:lang w:val="en-GB"/>
          <w14:ligatures w14:val="none"/>
        </w:rPr>
        <w:t>Submit a sustainability plan for continued waste management practices and recommendations for the following year.</w:t>
      </w:r>
    </w:p>
    <w:p w14:paraId="567FFF09" w14:textId="4B0591BC" w:rsidR="004C1B22" w:rsidRPr="00150A22" w:rsidRDefault="00EE0457" w:rsidP="00EE0457">
      <w:pPr>
        <w:rPr>
          <w:rFonts w:asciiTheme="majorBidi" w:hAnsiTheme="majorBidi" w:cstheme="majorBidi"/>
          <w:sz w:val="28"/>
          <w:szCs w:val="28"/>
        </w:rPr>
      </w:pPr>
      <w:r w:rsidRPr="00150A22">
        <w:rPr>
          <w:rFonts w:asciiTheme="majorBidi" w:eastAsia="Times New Roman" w:hAnsiTheme="majorBidi" w:cstheme="majorBidi"/>
          <w:color w:val="000000" w:themeColor="text1"/>
          <w:sz w:val="28"/>
          <w:szCs w:val="28"/>
          <w:lang w:val="en-GB"/>
          <w14:ligatures w14:val="none"/>
        </w:rPr>
        <w:t> </w:t>
      </w:r>
    </w:p>
    <w:p w14:paraId="38A15E69" w14:textId="77777777" w:rsidR="004C1B22" w:rsidRPr="00150A22" w:rsidRDefault="004C1B22" w:rsidP="005D3A7E">
      <w:pPr>
        <w:rPr>
          <w:rFonts w:asciiTheme="majorBidi" w:hAnsiTheme="majorBidi" w:cstheme="majorBidi"/>
          <w:sz w:val="28"/>
          <w:szCs w:val="28"/>
        </w:rPr>
      </w:pPr>
    </w:p>
    <w:p w14:paraId="6B3C21B4" w14:textId="77777777" w:rsidR="004C1B22" w:rsidRPr="00150A22" w:rsidRDefault="004C1B22" w:rsidP="005D3A7E">
      <w:pPr>
        <w:rPr>
          <w:rFonts w:asciiTheme="majorBidi" w:hAnsiTheme="majorBidi" w:cstheme="majorBidi"/>
          <w:sz w:val="28"/>
          <w:szCs w:val="28"/>
        </w:rPr>
      </w:pPr>
    </w:p>
    <w:p w14:paraId="1A35595E" w14:textId="77777777" w:rsidR="004C1B22" w:rsidRPr="00150A22" w:rsidRDefault="004C1B22" w:rsidP="005D3A7E">
      <w:pPr>
        <w:rPr>
          <w:rFonts w:asciiTheme="majorBidi" w:hAnsiTheme="majorBidi" w:cstheme="majorBidi"/>
          <w:sz w:val="28"/>
          <w:szCs w:val="28"/>
        </w:rPr>
      </w:pPr>
    </w:p>
    <w:p w14:paraId="4F97C065" w14:textId="77777777" w:rsidR="004C1B22" w:rsidRPr="00150A22" w:rsidRDefault="004C1B22" w:rsidP="005D3A7E">
      <w:pPr>
        <w:rPr>
          <w:rFonts w:asciiTheme="majorBidi" w:hAnsiTheme="majorBidi" w:cstheme="majorBidi"/>
          <w:sz w:val="28"/>
          <w:szCs w:val="28"/>
        </w:rPr>
      </w:pPr>
    </w:p>
    <w:p w14:paraId="6254822E" w14:textId="77777777" w:rsidR="004C1B22" w:rsidRPr="00150A22" w:rsidRDefault="004C1B22" w:rsidP="005D3A7E">
      <w:pPr>
        <w:rPr>
          <w:rFonts w:asciiTheme="majorBidi" w:hAnsiTheme="majorBidi" w:cstheme="majorBidi"/>
          <w:sz w:val="28"/>
          <w:szCs w:val="28"/>
        </w:rPr>
      </w:pPr>
    </w:p>
    <w:p w14:paraId="7917A563" w14:textId="77777777" w:rsidR="004C1B22" w:rsidRPr="00150A22" w:rsidRDefault="004C1B22" w:rsidP="005D3A7E">
      <w:pPr>
        <w:rPr>
          <w:rFonts w:asciiTheme="majorBidi" w:hAnsiTheme="majorBidi" w:cstheme="majorBidi"/>
          <w:sz w:val="28"/>
          <w:szCs w:val="28"/>
        </w:rPr>
      </w:pPr>
    </w:p>
    <w:p w14:paraId="3864193B" w14:textId="77777777" w:rsidR="004C1B22" w:rsidRPr="00150A22" w:rsidRDefault="004C1B22" w:rsidP="005D3A7E">
      <w:pPr>
        <w:rPr>
          <w:rFonts w:asciiTheme="majorBidi" w:hAnsiTheme="majorBidi" w:cstheme="majorBidi"/>
          <w:sz w:val="28"/>
          <w:szCs w:val="28"/>
        </w:rPr>
      </w:pPr>
    </w:p>
    <w:p w14:paraId="7F67D04B" w14:textId="77777777" w:rsidR="004C1B22" w:rsidRPr="00150A22" w:rsidRDefault="004C1B22" w:rsidP="005D3A7E">
      <w:pPr>
        <w:rPr>
          <w:rFonts w:asciiTheme="majorBidi" w:hAnsiTheme="majorBidi" w:cstheme="majorBidi"/>
          <w:sz w:val="28"/>
          <w:szCs w:val="28"/>
        </w:rPr>
      </w:pPr>
    </w:p>
    <w:p w14:paraId="6B17AEFC" w14:textId="77777777" w:rsidR="004C1B22" w:rsidRPr="00150A22" w:rsidRDefault="004C1B22" w:rsidP="005D3A7E">
      <w:pPr>
        <w:rPr>
          <w:rFonts w:asciiTheme="majorBidi" w:hAnsiTheme="majorBidi" w:cstheme="majorBidi"/>
          <w:sz w:val="28"/>
          <w:szCs w:val="28"/>
        </w:rPr>
      </w:pPr>
    </w:p>
    <w:p w14:paraId="666985A3" w14:textId="77777777" w:rsidR="004C1B22" w:rsidRPr="00150A22" w:rsidRDefault="004C1B22" w:rsidP="005D3A7E">
      <w:pPr>
        <w:rPr>
          <w:rFonts w:asciiTheme="majorBidi" w:hAnsiTheme="majorBidi" w:cstheme="majorBidi"/>
          <w:sz w:val="28"/>
          <w:szCs w:val="28"/>
        </w:rPr>
      </w:pPr>
    </w:p>
    <w:p w14:paraId="108F04D0" w14:textId="77777777" w:rsidR="004C1B22" w:rsidRPr="00150A22" w:rsidRDefault="004C1B22" w:rsidP="005D3A7E">
      <w:pPr>
        <w:rPr>
          <w:rFonts w:asciiTheme="majorBidi" w:hAnsiTheme="majorBidi" w:cstheme="majorBidi"/>
          <w:sz w:val="28"/>
          <w:szCs w:val="28"/>
        </w:rPr>
      </w:pPr>
    </w:p>
    <w:p w14:paraId="5F94A6A4" w14:textId="77777777" w:rsidR="002E1EA0" w:rsidRDefault="002E1EA0" w:rsidP="005D3A7E">
      <w:pPr>
        <w:rPr>
          <w:rFonts w:asciiTheme="majorBidi" w:hAnsiTheme="majorBidi" w:cstheme="majorBidi"/>
          <w:b/>
          <w:bCs/>
          <w:color w:val="002060"/>
          <w:sz w:val="40"/>
          <w:szCs w:val="40"/>
          <w:u w:val="single"/>
        </w:rPr>
      </w:pPr>
    </w:p>
    <w:p w14:paraId="411ED851" w14:textId="240E9C73" w:rsidR="005D3A7E" w:rsidRPr="00101E7A" w:rsidRDefault="00F349CC" w:rsidP="005D3A7E">
      <w:pPr>
        <w:rPr>
          <w:rFonts w:asciiTheme="majorBidi" w:hAnsiTheme="majorBidi" w:cstheme="majorBidi"/>
          <w:b/>
          <w:bCs/>
          <w:color w:val="002060"/>
          <w:sz w:val="40"/>
          <w:szCs w:val="40"/>
          <w:u w:val="single"/>
        </w:rPr>
      </w:pPr>
      <w:r w:rsidRPr="00F349CC">
        <w:rPr>
          <w:rFonts w:asciiTheme="majorBidi" w:hAnsiTheme="majorBidi" w:cstheme="majorBidi"/>
          <w:b/>
          <w:bCs/>
          <w:color w:val="002060"/>
          <w:sz w:val="40"/>
          <w:szCs w:val="40"/>
          <w:u w:val="single"/>
        </w:rPr>
        <w:t>Week 2</w:t>
      </w:r>
      <w:r>
        <w:rPr>
          <w:rFonts w:asciiTheme="majorBidi" w:hAnsiTheme="majorBidi" w:cstheme="majorBidi"/>
          <w:b/>
          <w:bCs/>
          <w:color w:val="002060"/>
          <w:sz w:val="40"/>
          <w:szCs w:val="40"/>
          <w:u w:val="single"/>
        </w:rPr>
        <w:t xml:space="preserve">: </w:t>
      </w:r>
      <w:r w:rsidR="005D3A7E" w:rsidRPr="00101E7A">
        <w:rPr>
          <w:rFonts w:asciiTheme="majorBidi" w:hAnsiTheme="majorBidi" w:cstheme="majorBidi"/>
          <w:b/>
          <w:bCs/>
          <w:color w:val="002060"/>
          <w:sz w:val="40"/>
          <w:szCs w:val="40"/>
          <w:u w:val="single"/>
        </w:rPr>
        <w:t xml:space="preserve">Waste Audit &amp; Assessment Report: </w:t>
      </w:r>
    </w:p>
    <w:p w14:paraId="575D7484" w14:textId="77777777" w:rsidR="005D3A7E" w:rsidRPr="00101E7A" w:rsidRDefault="005D3A7E" w:rsidP="005D3A7E">
      <w:pPr>
        <w:rPr>
          <w:rFonts w:asciiTheme="majorBidi" w:hAnsiTheme="majorBidi" w:cstheme="majorBidi"/>
          <w:color w:val="002060"/>
          <w:sz w:val="28"/>
          <w:szCs w:val="28"/>
        </w:rPr>
      </w:pPr>
    </w:p>
    <w:p w14:paraId="374BC4AB" w14:textId="77777777" w:rsidR="005D3A7E" w:rsidRPr="00150A22" w:rsidRDefault="005D3A7E" w:rsidP="005D3A7E">
      <w:pPr>
        <w:rPr>
          <w:rFonts w:asciiTheme="majorBidi" w:hAnsiTheme="majorBidi" w:cstheme="majorBidi"/>
          <w:sz w:val="28"/>
          <w:szCs w:val="28"/>
        </w:rPr>
      </w:pPr>
      <w:r w:rsidRPr="00150A22">
        <w:rPr>
          <w:rFonts w:asciiTheme="majorBidi" w:hAnsiTheme="majorBidi" w:cstheme="majorBidi"/>
          <w:sz w:val="28"/>
          <w:szCs w:val="28"/>
        </w:rPr>
        <w:t>Event Overview</w:t>
      </w:r>
    </w:p>
    <w:p w14:paraId="70C4B05B" w14:textId="77777777" w:rsidR="005D3A7E" w:rsidRPr="00150A22" w:rsidRDefault="005D3A7E" w:rsidP="005D3A7E">
      <w:pPr>
        <w:rPr>
          <w:rFonts w:asciiTheme="majorBidi" w:hAnsiTheme="majorBidi" w:cstheme="majorBidi"/>
          <w:sz w:val="28"/>
          <w:szCs w:val="28"/>
        </w:rPr>
      </w:pPr>
      <w:r w:rsidRPr="00150A22">
        <w:rPr>
          <w:rFonts w:asciiTheme="majorBidi" w:hAnsiTheme="majorBidi" w:cstheme="majorBidi"/>
          <w:sz w:val="28"/>
          <w:szCs w:val="28"/>
        </w:rPr>
        <w:t>Project Phase: Week 2 – Waste Audit &amp; Assessment</w:t>
      </w:r>
    </w:p>
    <w:p w14:paraId="44AE83E7" w14:textId="77777777" w:rsidR="005D3A7E" w:rsidRPr="00150A22" w:rsidRDefault="005D3A7E" w:rsidP="005D3A7E">
      <w:pPr>
        <w:rPr>
          <w:rFonts w:asciiTheme="majorBidi" w:hAnsiTheme="majorBidi" w:cstheme="majorBidi"/>
          <w:sz w:val="28"/>
          <w:szCs w:val="28"/>
        </w:rPr>
      </w:pPr>
      <w:r w:rsidRPr="00150A22">
        <w:rPr>
          <w:rFonts w:asciiTheme="majorBidi" w:hAnsiTheme="majorBidi" w:cstheme="majorBidi"/>
          <w:sz w:val="28"/>
          <w:szCs w:val="28"/>
        </w:rPr>
        <w:t>Scheduled Date: Tuesday, 10th</w:t>
      </w:r>
    </w:p>
    <w:p w14:paraId="7606FDAC" w14:textId="77777777" w:rsidR="005D3A7E" w:rsidRPr="00150A22" w:rsidRDefault="005D3A7E" w:rsidP="005D3A7E">
      <w:pPr>
        <w:rPr>
          <w:rFonts w:asciiTheme="majorBidi" w:hAnsiTheme="majorBidi" w:cstheme="majorBidi"/>
          <w:sz w:val="28"/>
          <w:szCs w:val="28"/>
        </w:rPr>
      </w:pPr>
      <w:r w:rsidRPr="00150A22">
        <w:rPr>
          <w:rFonts w:asciiTheme="majorBidi" w:hAnsiTheme="majorBidi" w:cstheme="majorBidi"/>
          <w:sz w:val="28"/>
          <w:szCs w:val="28"/>
        </w:rPr>
        <w:t>Assigned Group: Team 1</w:t>
      </w:r>
    </w:p>
    <w:p w14:paraId="053E97A3" w14:textId="77777777" w:rsidR="005D3A7E" w:rsidRPr="00150A22" w:rsidRDefault="005D3A7E" w:rsidP="005D3A7E">
      <w:pPr>
        <w:rPr>
          <w:rFonts w:asciiTheme="majorBidi" w:hAnsiTheme="majorBidi" w:cstheme="majorBidi"/>
          <w:sz w:val="28"/>
          <w:szCs w:val="28"/>
        </w:rPr>
      </w:pPr>
      <w:r w:rsidRPr="00150A22">
        <w:rPr>
          <w:rFonts w:asciiTheme="majorBidi" w:hAnsiTheme="majorBidi" w:cstheme="majorBidi"/>
          <w:sz w:val="28"/>
          <w:szCs w:val="28"/>
        </w:rPr>
        <w:t>Execution &amp; Key Activities</w:t>
      </w:r>
    </w:p>
    <w:p w14:paraId="4D4C0E46" w14:textId="77777777" w:rsidR="005D3A7E" w:rsidRPr="00150A22" w:rsidRDefault="005D3A7E" w:rsidP="005D3A7E">
      <w:pPr>
        <w:rPr>
          <w:rFonts w:asciiTheme="majorBidi" w:hAnsiTheme="majorBidi" w:cstheme="majorBidi"/>
          <w:sz w:val="28"/>
          <w:szCs w:val="28"/>
        </w:rPr>
      </w:pPr>
      <w:r w:rsidRPr="00150A22">
        <w:rPr>
          <w:rFonts w:asciiTheme="majorBidi" w:hAnsiTheme="majorBidi" w:cstheme="majorBidi"/>
          <w:sz w:val="28"/>
          <w:szCs w:val="28"/>
        </w:rPr>
        <w:t>Visual &amp; Creative Documentation: Captured photographic evidence and recorded a poem video to document the audit process and promote awareness.</w:t>
      </w:r>
    </w:p>
    <w:p w14:paraId="3350CE4E" w14:textId="79CC66E6" w:rsidR="005D3A7E" w:rsidRPr="00150A22" w:rsidRDefault="005D3A7E" w:rsidP="005D3A7E">
      <w:pPr>
        <w:rPr>
          <w:rFonts w:asciiTheme="majorBidi" w:hAnsiTheme="majorBidi" w:cstheme="majorBidi"/>
          <w:sz w:val="28"/>
          <w:szCs w:val="28"/>
        </w:rPr>
      </w:pPr>
      <w:r w:rsidRPr="00150A22">
        <w:rPr>
          <w:rFonts w:asciiTheme="majorBidi" w:hAnsiTheme="majorBidi" w:cstheme="majorBidi"/>
          <w:sz w:val="28"/>
          <w:szCs w:val="28"/>
        </w:rPr>
        <w:t>Waste Audit Locations: Conducted on-site audits across designated campus zones, specifically evaluating waste management in:</w:t>
      </w:r>
    </w:p>
    <w:p w14:paraId="538C8CD5" w14:textId="77777777" w:rsidR="005D3A7E" w:rsidRPr="00150A22" w:rsidRDefault="005D3A7E" w:rsidP="005D3A7E">
      <w:pPr>
        <w:rPr>
          <w:rFonts w:asciiTheme="majorBidi" w:hAnsiTheme="majorBidi" w:cstheme="majorBidi"/>
          <w:sz w:val="28"/>
          <w:szCs w:val="28"/>
        </w:rPr>
      </w:pPr>
    </w:p>
    <w:p w14:paraId="6EB0F0BA" w14:textId="5E7F4525" w:rsidR="005D3A7E" w:rsidRPr="00150A22" w:rsidRDefault="005D3A7E" w:rsidP="005D3A7E">
      <w:pPr>
        <w:rPr>
          <w:rFonts w:asciiTheme="majorBidi" w:hAnsiTheme="majorBidi" w:cstheme="majorBidi"/>
          <w:sz w:val="28"/>
          <w:szCs w:val="28"/>
        </w:rPr>
      </w:pPr>
      <w:r w:rsidRPr="00150A22">
        <w:rPr>
          <w:rFonts w:asciiTheme="majorBidi" w:hAnsiTheme="majorBidi" w:cstheme="majorBidi"/>
          <w:sz w:val="28"/>
          <w:szCs w:val="28"/>
        </w:rPr>
        <w:t>IT Lab</w:t>
      </w:r>
    </w:p>
    <w:p w14:paraId="15100343" w14:textId="77777777" w:rsidR="005D3A7E" w:rsidRPr="00150A22" w:rsidRDefault="005D3A7E" w:rsidP="005D3A7E">
      <w:pPr>
        <w:rPr>
          <w:rFonts w:asciiTheme="majorBidi" w:hAnsiTheme="majorBidi" w:cstheme="majorBidi"/>
          <w:sz w:val="28"/>
          <w:szCs w:val="28"/>
        </w:rPr>
      </w:pPr>
      <w:r w:rsidRPr="00150A22">
        <w:rPr>
          <w:rFonts w:asciiTheme="majorBidi" w:hAnsiTheme="majorBidi" w:cstheme="majorBidi"/>
          <w:sz w:val="28"/>
          <w:szCs w:val="28"/>
        </w:rPr>
        <w:t>Library</w:t>
      </w:r>
    </w:p>
    <w:p w14:paraId="2259E633" w14:textId="77777777" w:rsidR="005D3A7E" w:rsidRPr="00150A22" w:rsidRDefault="005D3A7E" w:rsidP="005D3A7E">
      <w:pPr>
        <w:rPr>
          <w:rFonts w:asciiTheme="majorBidi" w:hAnsiTheme="majorBidi" w:cstheme="majorBidi"/>
          <w:sz w:val="28"/>
          <w:szCs w:val="28"/>
        </w:rPr>
      </w:pPr>
      <w:r w:rsidRPr="00150A22">
        <w:rPr>
          <w:rFonts w:asciiTheme="majorBidi" w:hAnsiTheme="majorBidi" w:cstheme="majorBidi"/>
          <w:sz w:val="28"/>
          <w:szCs w:val="28"/>
        </w:rPr>
        <w:t>Designated Classroom (1 selected)</w:t>
      </w:r>
    </w:p>
    <w:p w14:paraId="6DE10997" w14:textId="77777777" w:rsidR="005D3A7E" w:rsidRPr="00150A22" w:rsidRDefault="005D3A7E" w:rsidP="005D3A7E">
      <w:pPr>
        <w:rPr>
          <w:rFonts w:asciiTheme="majorBidi" w:hAnsiTheme="majorBidi" w:cstheme="majorBidi"/>
          <w:sz w:val="28"/>
          <w:szCs w:val="28"/>
        </w:rPr>
      </w:pPr>
      <w:r w:rsidRPr="00150A22">
        <w:rPr>
          <w:rFonts w:asciiTheme="majorBidi" w:hAnsiTheme="majorBidi" w:cstheme="majorBidi"/>
          <w:sz w:val="28"/>
          <w:szCs w:val="28"/>
        </w:rPr>
        <w:t>Audit Observations &amp; Action Items</w:t>
      </w:r>
    </w:p>
    <w:p w14:paraId="6D39E89A" w14:textId="77777777" w:rsidR="005D3A7E" w:rsidRPr="00150A22" w:rsidRDefault="005D3A7E" w:rsidP="005D3A7E">
      <w:pPr>
        <w:rPr>
          <w:rFonts w:asciiTheme="majorBidi" w:hAnsiTheme="majorBidi" w:cstheme="majorBidi"/>
          <w:sz w:val="28"/>
          <w:szCs w:val="28"/>
        </w:rPr>
      </w:pPr>
    </w:p>
    <w:p w14:paraId="619D5ACC" w14:textId="77777777" w:rsidR="005D3A7E" w:rsidRPr="00150A22" w:rsidRDefault="005D3A7E" w:rsidP="005D3A7E">
      <w:pPr>
        <w:rPr>
          <w:rFonts w:asciiTheme="majorBidi" w:hAnsiTheme="majorBidi" w:cstheme="majorBidi"/>
          <w:sz w:val="28"/>
          <w:szCs w:val="28"/>
        </w:rPr>
      </w:pPr>
      <w:r w:rsidRPr="00150A22">
        <w:rPr>
          <w:rFonts w:asciiTheme="majorBidi" w:hAnsiTheme="majorBidi" w:cstheme="majorBidi"/>
          <w:sz w:val="28"/>
          <w:szCs w:val="28"/>
        </w:rPr>
        <w:t>Collection Efficiency: Waste bins in target areas were inspected for proper sorting, volume, and material types.</w:t>
      </w:r>
    </w:p>
    <w:p w14:paraId="6CB131E0" w14:textId="77777777" w:rsidR="005D3A7E" w:rsidRPr="00150A22" w:rsidRDefault="005D3A7E" w:rsidP="005D3A7E">
      <w:pPr>
        <w:rPr>
          <w:rFonts w:asciiTheme="majorBidi" w:hAnsiTheme="majorBidi" w:cstheme="majorBidi"/>
          <w:sz w:val="28"/>
          <w:szCs w:val="28"/>
        </w:rPr>
      </w:pPr>
    </w:p>
    <w:p w14:paraId="31B98830" w14:textId="64D3628C" w:rsidR="005D3A7E" w:rsidRPr="00150A22" w:rsidRDefault="005D3A7E" w:rsidP="005D3A7E">
      <w:pPr>
        <w:rPr>
          <w:rFonts w:asciiTheme="majorBidi" w:hAnsiTheme="majorBidi" w:cstheme="majorBidi"/>
          <w:sz w:val="28"/>
          <w:szCs w:val="28"/>
        </w:rPr>
      </w:pPr>
      <w:r w:rsidRPr="00150A22">
        <w:rPr>
          <w:rFonts w:asciiTheme="majorBidi" w:hAnsiTheme="majorBidi" w:cstheme="majorBidi"/>
          <w:sz w:val="28"/>
          <w:szCs w:val="28"/>
        </w:rPr>
        <w:t>Next Steps: Compile audit findings into the central waste reduction framework to refine classroom bin placement and plastic reduction targets.</w:t>
      </w:r>
    </w:p>
    <w:p w14:paraId="72F3147E" w14:textId="77777777" w:rsidR="005D3A7E" w:rsidRPr="00150A22" w:rsidRDefault="005D3A7E" w:rsidP="005D3A7E">
      <w:pPr>
        <w:rPr>
          <w:rFonts w:asciiTheme="majorBidi" w:hAnsiTheme="majorBidi" w:cstheme="majorBidi"/>
          <w:sz w:val="28"/>
          <w:szCs w:val="28"/>
        </w:rPr>
      </w:pPr>
    </w:p>
    <w:p w14:paraId="51B5119F" w14:textId="77777777" w:rsidR="005D3A7E" w:rsidRDefault="005D3A7E" w:rsidP="005D3A7E">
      <w:pPr>
        <w:rPr>
          <w:rFonts w:asciiTheme="majorBidi" w:hAnsiTheme="majorBidi" w:cstheme="majorBidi"/>
          <w:sz w:val="28"/>
          <w:szCs w:val="28"/>
        </w:rPr>
      </w:pPr>
    </w:p>
    <w:p w14:paraId="3D8F83B1" w14:textId="77777777" w:rsidR="00540A78" w:rsidRDefault="00540A78" w:rsidP="005D3A7E">
      <w:pPr>
        <w:rPr>
          <w:rFonts w:asciiTheme="majorBidi" w:hAnsiTheme="majorBidi" w:cstheme="majorBidi"/>
          <w:sz w:val="28"/>
          <w:szCs w:val="28"/>
        </w:rPr>
      </w:pPr>
    </w:p>
    <w:p w14:paraId="53983932" w14:textId="77777777" w:rsidR="00540A78" w:rsidRDefault="00540A78" w:rsidP="005D3A7E">
      <w:pPr>
        <w:rPr>
          <w:rFonts w:asciiTheme="majorBidi" w:hAnsiTheme="majorBidi" w:cstheme="majorBidi"/>
          <w:sz w:val="28"/>
          <w:szCs w:val="28"/>
        </w:rPr>
      </w:pPr>
    </w:p>
    <w:p w14:paraId="00ADA177" w14:textId="77777777" w:rsidR="00540A78" w:rsidRDefault="00540A78" w:rsidP="005D3A7E">
      <w:pPr>
        <w:rPr>
          <w:rFonts w:asciiTheme="majorBidi" w:hAnsiTheme="majorBidi" w:cstheme="majorBidi"/>
          <w:sz w:val="28"/>
          <w:szCs w:val="28"/>
        </w:rPr>
      </w:pPr>
    </w:p>
    <w:p w14:paraId="52807ADE" w14:textId="77777777" w:rsidR="00540A78" w:rsidRDefault="00540A78" w:rsidP="005D3A7E">
      <w:pPr>
        <w:rPr>
          <w:rFonts w:asciiTheme="majorBidi" w:hAnsiTheme="majorBidi" w:cstheme="majorBidi"/>
          <w:sz w:val="28"/>
          <w:szCs w:val="28"/>
        </w:rPr>
      </w:pPr>
    </w:p>
    <w:p w14:paraId="7DABC5EC" w14:textId="77777777" w:rsidR="00540A78" w:rsidRDefault="00540A78" w:rsidP="005D3A7E">
      <w:pPr>
        <w:rPr>
          <w:rFonts w:asciiTheme="majorBidi" w:hAnsiTheme="majorBidi" w:cstheme="majorBidi"/>
          <w:sz w:val="28"/>
          <w:szCs w:val="28"/>
        </w:rPr>
      </w:pPr>
    </w:p>
    <w:p w14:paraId="73566537" w14:textId="55303D25" w:rsidR="00540A78" w:rsidRPr="00540A78" w:rsidRDefault="00540A78" w:rsidP="00540A78">
      <w:pPr>
        <w:rPr>
          <w:rFonts w:asciiTheme="majorBidi" w:hAnsiTheme="majorBidi" w:cstheme="majorBidi"/>
          <w:sz w:val="36"/>
          <w:szCs w:val="36"/>
        </w:rPr>
      </w:pPr>
      <w:r w:rsidRPr="00540A78">
        <w:rPr>
          <w:rFonts w:asciiTheme="majorBidi" w:hAnsiTheme="majorBidi" w:cstheme="majorBidi"/>
          <w:b/>
          <w:bCs/>
          <w:color w:val="0E3453" w:themeColor="text2" w:themeShade="BF"/>
          <w:sz w:val="36"/>
          <w:szCs w:val="36"/>
          <w:u w:val="single"/>
        </w:rPr>
        <w:t>Week 3</w:t>
      </w:r>
      <w:r w:rsidR="004C0AE7">
        <w:rPr>
          <w:rFonts w:asciiTheme="majorBidi" w:hAnsiTheme="majorBidi" w:cstheme="majorBidi"/>
          <w:b/>
          <w:bCs/>
          <w:color w:val="0E3453" w:themeColor="text2" w:themeShade="BF"/>
          <w:sz w:val="36"/>
          <w:szCs w:val="36"/>
          <w:u w:val="single"/>
        </w:rPr>
        <w:t xml:space="preserve">: </w:t>
      </w:r>
      <w:r w:rsidRPr="00540A78">
        <w:rPr>
          <w:rFonts w:asciiTheme="majorBidi" w:hAnsiTheme="majorBidi" w:cstheme="majorBidi"/>
          <w:b/>
          <w:bCs/>
          <w:color w:val="0E3453" w:themeColor="text2" w:themeShade="BF"/>
          <w:sz w:val="36"/>
          <w:szCs w:val="36"/>
          <w:u w:val="single"/>
        </w:rPr>
        <w:t>Awareness &amp; Environmental Impact Research Report</w:t>
      </w:r>
      <w:r w:rsidRPr="00540A78">
        <w:rPr>
          <w:rFonts w:asciiTheme="majorBidi" w:hAnsiTheme="majorBidi" w:cstheme="majorBidi"/>
          <w:sz w:val="36"/>
          <w:szCs w:val="36"/>
        </w:rPr>
        <w:t xml:space="preserve">: </w:t>
      </w:r>
    </w:p>
    <w:p w14:paraId="2C08BDCF" w14:textId="77777777" w:rsidR="00540A78" w:rsidRDefault="00540A78" w:rsidP="00540A78">
      <w:pPr>
        <w:rPr>
          <w:rFonts w:asciiTheme="majorBidi" w:hAnsiTheme="majorBidi" w:cstheme="majorBidi"/>
          <w:sz w:val="28"/>
          <w:szCs w:val="28"/>
        </w:rPr>
      </w:pPr>
    </w:p>
    <w:p w14:paraId="5475D748" w14:textId="44813631" w:rsidR="00540A78" w:rsidRPr="00540A78" w:rsidRDefault="00540A78" w:rsidP="00540A78">
      <w:pPr>
        <w:rPr>
          <w:rFonts w:asciiTheme="majorBidi" w:hAnsiTheme="majorBidi" w:cstheme="majorBidi"/>
          <w:sz w:val="28"/>
          <w:szCs w:val="28"/>
        </w:rPr>
      </w:pPr>
      <w:r w:rsidRPr="00540A78">
        <w:rPr>
          <w:rFonts w:asciiTheme="majorBidi" w:hAnsiTheme="majorBidi" w:cstheme="majorBidi"/>
          <w:sz w:val="28"/>
          <w:szCs w:val="28"/>
        </w:rPr>
        <w:t>Event Overview</w:t>
      </w:r>
    </w:p>
    <w:p w14:paraId="47D0B900" w14:textId="77777777" w:rsidR="00540A78" w:rsidRPr="00540A78" w:rsidRDefault="00540A78" w:rsidP="00540A78">
      <w:pPr>
        <w:rPr>
          <w:rFonts w:asciiTheme="majorBidi" w:hAnsiTheme="majorBidi" w:cstheme="majorBidi"/>
          <w:sz w:val="28"/>
          <w:szCs w:val="28"/>
        </w:rPr>
      </w:pPr>
      <w:r w:rsidRPr="00540A78">
        <w:rPr>
          <w:rFonts w:asciiTheme="majorBidi" w:hAnsiTheme="majorBidi" w:cstheme="majorBidi"/>
          <w:sz w:val="28"/>
          <w:szCs w:val="28"/>
        </w:rPr>
        <w:t xml:space="preserve">Project Phase: Week 3 – </w:t>
      </w:r>
      <w:r w:rsidRPr="00540A78">
        <w:rPr>
          <w:rFonts w:asciiTheme="majorBidi" w:hAnsiTheme="majorBidi" w:cstheme="majorBidi"/>
          <w:color w:val="75A42E" w:themeColor="accent1" w:themeShade="BF"/>
          <w:sz w:val="28"/>
          <w:szCs w:val="28"/>
        </w:rPr>
        <w:t>Awareness &amp; Environmental Impact Research</w:t>
      </w:r>
    </w:p>
    <w:p w14:paraId="2D5618A8" w14:textId="77777777" w:rsidR="00540A78" w:rsidRPr="00540A78" w:rsidRDefault="00540A78" w:rsidP="00540A78">
      <w:pPr>
        <w:rPr>
          <w:rFonts w:asciiTheme="majorBidi" w:hAnsiTheme="majorBidi" w:cstheme="majorBidi"/>
          <w:sz w:val="28"/>
          <w:szCs w:val="28"/>
        </w:rPr>
      </w:pPr>
      <w:r w:rsidRPr="00540A78">
        <w:rPr>
          <w:rFonts w:asciiTheme="majorBidi" w:hAnsiTheme="majorBidi" w:cstheme="majorBidi"/>
          <w:sz w:val="28"/>
          <w:szCs w:val="28"/>
        </w:rPr>
        <w:t>Scheduled Date: Wednesday, 11th</w:t>
      </w:r>
    </w:p>
    <w:p w14:paraId="5AFCAED6" w14:textId="77777777" w:rsidR="00540A78" w:rsidRPr="00540A78" w:rsidRDefault="00540A78" w:rsidP="00540A78">
      <w:pPr>
        <w:rPr>
          <w:rFonts w:asciiTheme="majorBidi" w:hAnsiTheme="majorBidi" w:cstheme="majorBidi"/>
          <w:sz w:val="28"/>
          <w:szCs w:val="28"/>
        </w:rPr>
      </w:pPr>
      <w:r w:rsidRPr="00540A78">
        <w:rPr>
          <w:rFonts w:asciiTheme="majorBidi" w:hAnsiTheme="majorBidi" w:cstheme="majorBidi"/>
          <w:sz w:val="28"/>
          <w:szCs w:val="28"/>
        </w:rPr>
        <w:t>Assigned Group: Team 2</w:t>
      </w:r>
    </w:p>
    <w:p w14:paraId="2ACC1E5C" w14:textId="77777777" w:rsidR="00540A78" w:rsidRPr="00540A78" w:rsidRDefault="00540A78" w:rsidP="00540A78">
      <w:pPr>
        <w:rPr>
          <w:rFonts w:asciiTheme="majorBidi" w:hAnsiTheme="majorBidi" w:cstheme="majorBidi"/>
          <w:sz w:val="28"/>
          <w:szCs w:val="28"/>
          <w:u w:val="single"/>
        </w:rPr>
      </w:pPr>
      <w:r w:rsidRPr="00540A78">
        <w:rPr>
          <w:rFonts w:asciiTheme="majorBidi" w:hAnsiTheme="majorBidi" w:cstheme="majorBidi"/>
          <w:sz w:val="28"/>
          <w:szCs w:val="28"/>
          <w:u w:val="single"/>
        </w:rPr>
        <w:t>Execution &amp; Key Activities</w:t>
      </w:r>
    </w:p>
    <w:p w14:paraId="73B5885C" w14:textId="77777777" w:rsidR="00540A78" w:rsidRPr="00540A78" w:rsidRDefault="00540A78" w:rsidP="00540A78">
      <w:pPr>
        <w:rPr>
          <w:rFonts w:asciiTheme="majorBidi" w:hAnsiTheme="majorBidi" w:cstheme="majorBidi"/>
          <w:sz w:val="28"/>
          <w:szCs w:val="28"/>
        </w:rPr>
      </w:pPr>
      <w:r w:rsidRPr="00540A78">
        <w:rPr>
          <w:rFonts w:asciiTheme="majorBidi" w:hAnsiTheme="majorBidi" w:cstheme="majorBidi"/>
          <w:sz w:val="28"/>
          <w:szCs w:val="28"/>
        </w:rPr>
        <w:t>Slogan Writing Competition: Organized creative slogan writing activities specifically for Standard 11 and Standard 12 students to drive messaging on waste management.</w:t>
      </w:r>
    </w:p>
    <w:p w14:paraId="163D2291" w14:textId="77777777" w:rsidR="00540A78" w:rsidRPr="00540A78" w:rsidRDefault="00540A78" w:rsidP="00540A78">
      <w:pPr>
        <w:rPr>
          <w:rFonts w:asciiTheme="majorBidi" w:hAnsiTheme="majorBidi" w:cstheme="majorBidi"/>
          <w:sz w:val="28"/>
          <w:szCs w:val="28"/>
        </w:rPr>
      </w:pPr>
      <w:r w:rsidRPr="00540A78">
        <w:rPr>
          <w:rFonts w:asciiTheme="majorBidi" w:hAnsiTheme="majorBidi" w:cstheme="majorBidi"/>
          <w:sz w:val="28"/>
          <w:szCs w:val="28"/>
        </w:rPr>
        <w:t>Essay Writing Competition: Conducted an essay contest encouraging students to articulate environmental challenges and solutions.</w:t>
      </w:r>
    </w:p>
    <w:p w14:paraId="4263D2F1" w14:textId="77777777" w:rsidR="00540A78" w:rsidRPr="00540A78" w:rsidRDefault="00540A78" w:rsidP="00540A78">
      <w:pPr>
        <w:rPr>
          <w:rFonts w:asciiTheme="majorBidi" w:hAnsiTheme="majorBidi" w:cstheme="majorBidi"/>
          <w:sz w:val="28"/>
          <w:szCs w:val="28"/>
        </w:rPr>
      </w:pPr>
      <w:r w:rsidRPr="00540A78">
        <w:rPr>
          <w:rFonts w:asciiTheme="majorBidi" w:hAnsiTheme="majorBidi" w:cstheme="majorBidi"/>
          <w:sz w:val="28"/>
          <w:szCs w:val="28"/>
        </w:rPr>
        <w:t>Environmental Impact Research: Completed detailed research on local environmental impacts, featuring photographic documentation (including specific dustbin photo audits).</w:t>
      </w:r>
    </w:p>
    <w:p w14:paraId="1D6FA683" w14:textId="0AA03F38" w:rsidR="00540A78" w:rsidRDefault="00540A78" w:rsidP="00540A78">
      <w:pPr>
        <w:rPr>
          <w:rFonts w:asciiTheme="majorBidi" w:hAnsiTheme="majorBidi" w:cstheme="majorBidi"/>
          <w:sz w:val="28"/>
          <w:szCs w:val="28"/>
        </w:rPr>
      </w:pPr>
      <w:r w:rsidRPr="00540A78">
        <w:rPr>
          <w:rFonts w:asciiTheme="majorBidi" w:hAnsiTheme="majorBidi" w:cstheme="majorBidi"/>
          <w:sz w:val="28"/>
          <w:szCs w:val="28"/>
        </w:rPr>
        <w:t>Cotton Bag Rally: Held a school rally advocating for sustainable alternatives to single-use plastics and promoting cotton bag usage across campus.</w:t>
      </w:r>
    </w:p>
    <w:p w14:paraId="26DFF222" w14:textId="77777777" w:rsidR="00540A78" w:rsidRDefault="00540A78" w:rsidP="005D3A7E">
      <w:pPr>
        <w:rPr>
          <w:rFonts w:asciiTheme="majorBidi" w:hAnsiTheme="majorBidi" w:cstheme="majorBidi"/>
          <w:sz w:val="28"/>
          <w:szCs w:val="28"/>
        </w:rPr>
      </w:pPr>
    </w:p>
    <w:p w14:paraId="027A4732" w14:textId="77777777" w:rsidR="00540A78" w:rsidRDefault="00540A78" w:rsidP="005D3A7E">
      <w:pPr>
        <w:rPr>
          <w:rFonts w:asciiTheme="majorBidi" w:hAnsiTheme="majorBidi" w:cstheme="majorBidi"/>
          <w:sz w:val="28"/>
          <w:szCs w:val="28"/>
        </w:rPr>
      </w:pPr>
    </w:p>
    <w:p w14:paraId="207EC4A7" w14:textId="77777777" w:rsidR="00540A78" w:rsidRDefault="00540A78" w:rsidP="005D3A7E">
      <w:pPr>
        <w:rPr>
          <w:rFonts w:asciiTheme="majorBidi" w:hAnsiTheme="majorBidi" w:cstheme="majorBidi"/>
          <w:sz w:val="28"/>
          <w:szCs w:val="28"/>
        </w:rPr>
      </w:pPr>
    </w:p>
    <w:p w14:paraId="6BA6C4AF" w14:textId="77777777" w:rsidR="00540A78" w:rsidRDefault="00540A78" w:rsidP="005D3A7E">
      <w:pPr>
        <w:rPr>
          <w:rFonts w:asciiTheme="majorBidi" w:hAnsiTheme="majorBidi" w:cstheme="majorBidi"/>
          <w:sz w:val="28"/>
          <w:szCs w:val="28"/>
        </w:rPr>
      </w:pPr>
    </w:p>
    <w:p w14:paraId="2834431E" w14:textId="77777777" w:rsidR="00540A78" w:rsidRDefault="00540A78" w:rsidP="005D3A7E">
      <w:pPr>
        <w:rPr>
          <w:rFonts w:asciiTheme="majorBidi" w:hAnsiTheme="majorBidi" w:cstheme="majorBidi"/>
          <w:sz w:val="28"/>
          <w:szCs w:val="28"/>
        </w:rPr>
      </w:pPr>
    </w:p>
    <w:p w14:paraId="252E4C8B" w14:textId="77777777" w:rsidR="00540A78" w:rsidRDefault="00540A78" w:rsidP="005D3A7E">
      <w:pPr>
        <w:rPr>
          <w:rFonts w:asciiTheme="majorBidi" w:hAnsiTheme="majorBidi" w:cstheme="majorBidi"/>
          <w:sz w:val="28"/>
          <w:szCs w:val="28"/>
        </w:rPr>
      </w:pPr>
    </w:p>
    <w:p w14:paraId="0760B0C8" w14:textId="77777777" w:rsidR="00540A78" w:rsidRDefault="00540A78" w:rsidP="005D3A7E">
      <w:pPr>
        <w:rPr>
          <w:rFonts w:asciiTheme="majorBidi" w:hAnsiTheme="majorBidi" w:cstheme="majorBidi"/>
          <w:sz w:val="28"/>
          <w:szCs w:val="28"/>
        </w:rPr>
      </w:pPr>
    </w:p>
    <w:p w14:paraId="4EB1F678" w14:textId="77777777" w:rsidR="00540A78" w:rsidRDefault="00540A78" w:rsidP="005D3A7E">
      <w:pPr>
        <w:rPr>
          <w:rFonts w:asciiTheme="majorBidi" w:hAnsiTheme="majorBidi" w:cstheme="majorBidi"/>
          <w:sz w:val="28"/>
          <w:szCs w:val="28"/>
        </w:rPr>
      </w:pPr>
    </w:p>
    <w:p w14:paraId="3DFF49BD" w14:textId="77777777" w:rsidR="00540A78" w:rsidRPr="00150A22" w:rsidRDefault="00540A78" w:rsidP="005D3A7E">
      <w:pPr>
        <w:rPr>
          <w:rFonts w:asciiTheme="majorBidi" w:hAnsiTheme="majorBidi" w:cstheme="majorBidi"/>
          <w:sz w:val="28"/>
          <w:szCs w:val="28"/>
        </w:rPr>
      </w:pPr>
    </w:p>
    <w:p w14:paraId="6DBC4D87" w14:textId="77777777" w:rsidR="005D3A7E" w:rsidRPr="00150A22" w:rsidRDefault="005D3A7E" w:rsidP="005D3A7E">
      <w:pPr>
        <w:rPr>
          <w:rFonts w:asciiTheme="majorBidi" w:hAnsiTheme="majorBidi" w:cstheme="majorBidi"/>
          <w:sz w:val="28"/>
          <w:szCs w:val="28"/>
        </w:rPr>
      </w:pPr>
    </w:p>
    <w:p w14:paraId="035D4081" w14:textId="77777777" w:rsidR="005D3A7E" w:rsidRPr="00150A22" w:rsidRDefault="005D3A7E" w:rsidP="005D3A7E">
      <w:pPr>
        <w:rPr>
          <w:rFonts w:asciiTheme="majorBidi" w:hAnsiTheme="majorBidi" w:cstheme="majorBidi"/>
          <w:sz w:val="28"/>
          <w:szCs w:val="28"/>
        </w:rPr>
      </w:pPr>
    </w:p>
    <w:p w14:paraId="500EFE7A" w14:textId="77777777" w:rsidR="004C0AE7" w:rsidRDefault="004C0AE7" w:rsidP="005D3A7E">
      <w:pPr>
        <w:rPr>
          <w:rFonts w:asciiTheme="majorBidi" w:hAnsiTheme="majorBidi" w:cstheme="majorBidi"/>
          <w:noProof/>
          <w:sz w:val="28"/>
          <w:szCs w:val="28"/>
        </w:rPr>
      </w:pPr>
    </w:p>
    <w:p w14:paraId="01DC940A" w14:textId="77777777" w:rsidR="004C0AE7" w:rsidRDefault="004C0AE7" w:rsidP="005D3A7E">
      <w:pPr>
        <w:rPr>
          <w:rFonts w:asciiTheme="majorBidi" w:hAnsiTheme="majorBidi" w:cstheme="majorBidi"/>
          <w:noProof/>
          <w:sz w:val="28"/>
          <w:szCs w:val="28"/>
        </w:rPr>
      </w:pPr>
    </w:p>
    <w:p w14:paraId="45374ABE" w14:textId="77777777" w:rsidR="004C0AE7" w:rsidRDefault="004C0AE7" w:rsidP="005D3A7E">
      <w:pPr>
        <w:rPr>
          <w:rFonts w:asciiTheme="majorBidi" w:hAnsiTheme="majorBidi" w:cstheme="majorBidi"/>
          <w:noProof/>
          <w:sz w:val="28"/>
          <w:szCs w:val="28"/>
        </w:rPr>
      </w:pPr>
    </w:p>
    <w:p w14:paraId="7387099A" w14:textId="63234425" w:rsidR="002E1EA0" w:rsidRPr="002E1EA0" w:rsidRDefault="002E1EA0" w:rsidP="002E1EA0">
      <w:pPr>
        <w:rPr>
          <w:rFonts w:asciiTheme="majorBidi" w:hAnsiTheme="majorBidi" w:cstheme="majorBidi"/>
          <w:b/>
          <w:bCs/>
          <w:noProof/>
          <w:color w:val="092338" w:themeColor="text2" w:themeShade="80"/>
          <w:sz w:val="44"/>
          <w:szCs w:val="44"/>
          <w:u w:val="single"/>
        </w:rPr>
      </w:pPr>
      <w:r w:rsidRPr="002E1EA0">
        <w:rPr>
          <w:rFonts w:asciiTheme="majorBidi" w:hAnsiTheme="majorBidi" w:cstheme="majorBidi"/>
          <w:b/>
          <w:bCs/>
          <w:noProof/>
          <w:color w:val="092338" w:themeColor="text2" w:themeShade="80"/>
          <w:sz w:val="44"/>
          <w:szCs w:val="44"/>
          <w:u w:val="single"/>
        </w:rPr>
        <w:t>Week 4</w:t>
      </w:r>
      <w:r w:rsidRPr="002E1EA0">
        <w:rPr>
          <w:rFonts w:asciiTheme="majorBidi" w:hAnsiTheme="majorBidi" w:cstheme="majorBidi"/>
          <w:b/>
          <w:bCs/>
          <w:noProof/>
          <w:color w:val="092338" w:themeColor="text2" w:themeShade="80"/>
          <w:sz w:val="44"/>
          <w:szCs w:val="44"/>
          <w:u w:val="single"/>
        </w:rPr>
        <w:t xml:space="preserve">: Waste Segregation System </w:t>
      </w:r>
      <w:r w:rsidRPr="002E1EA0">
        <w:rPr>
          <w:rFonts w:asciiTheme="majorBidi" w:hAnsiTheme="majorBidi" w:cstheme="majorBidi"/>
          <w:b/>
          <w:bCs/>
          <w:noProof/>
          <w:color w:val="092338" w:themeColor="text2" w:themeShade="80"/>
          <w:sz w:val="44"/>
          <w:szCs w:val="44"/>
          <w:u w:val="single"/>
        </w:rPr>
        <w:t>:</w:t>
      </w:r>
    </w:p>
    <w:p w14:paraId="1E884EA9" w14:textId="77777777" w:rsidR="002E1EA0" w:rsidRPr="002E1EA0" w:rsidRDefault="002E1EA0" w:rsidP="002E1EA0">
      <w:pPr>
        <w:rPr>
          <w:rFonts w:asciiTheme="majorBidi" w:hAnsiTheme="majorBidi" w:cstheme="majorBidi"/>
          <w:b/>
          <w:bCs/>
          <w:noProof/>
          <w:sz w:val="28"/>
          <w:szCs w:val="28"/>
        </w:rPr>
      </w:pPr>
      <w:r w:rsidRPr="002E1EA0">
        <w:rPr>
          <w:rFonts w:asciiTheme="majorBidi" w:hAnsiTheme="majorBidi" w:cstheme="majorBidi"/>
          <w:b/>
          <w:bCs/>
          <w:noProof/>
          <w:sz w:val="28"/>
          <w:szCs w:val="28"/>
        </w:rPr>
        <w:t>Introduction</w:t>
      </w:r>
    </w:p>
    <w:p w14:paraId="6E3E6AA8" w14:textId="77777777" w:rsidR="002E1EA0" w:rsidRPr="002E1EA0" w:rsidRDefault="002E1EA0" w:rsidP="002E1EA0">
      <w:pPr>
        <w:rPr>
          <w:rFonts w:asciiTheme="majorBidi" w:hAnsiTheme="majorBidi" w:cstheme="majorBidi"/>
          <w:noProof/>
          <w:sz w:val="28"/>
          <w:szCs w:val="28"/>
        </w:rPr>
      </w:pPr>
      <w:r w:rsidRPr="002E1EA0">
        <w:rPr>
          <w:rFonts w:asciiTheme="majorBidi" w:hAnsiTheme="majorBidi" w:cstheme="majorBidi"/>
          <w:noProof/>
          <w:sz w:val="28"/>
          <w:szCs w:val="28"/>
        </w:rPr>
        <w:t>To maintain cleanliness and protect the environment, our school plans to implement a waste segregation system.</w:t>
      </w:r>
    </w:p>
    <w:p w14:paraId="6B8E90E3" w14:textId="77777777" w:rsidR="002E1EA0" w:rsidRPr="002E1EA0" w:rsidRDefault="002E1EA0" w:rsidP="002E1EA0">
      <w:pPr>
        <w:rPr>
          <w:rFonts w:asciiTheme="majorBidi" w:hAnsiTheme="majorBidi" w:cstheme="majorBidi"/>
          <w:b/>
          <w:bCs/>
          <w:noProof/>
          <w:sz w:val="28"/>
          <w:szCs w:val="28"/>
          <w:u w:val="single"/>
        </w:rPr>
      </w:pPr>
      <w:r w:rsidRPr="002E1EA0">
        <w:rPr>
          <w:rFonts w:asciiTheme="majorBidi" w:hAnsiTheme="majorBidi" w:cstheme="majorBidi"/>
          <w:b/>
          <w:bCs/>
          <w:noProof/>
          <w:sz w:val="28"/>
          <w:szCs w:val="28"/>
          <w:u w:val="single"/>
        </w:rPr>
        <w:t>Objectives</w:t>
      </w:r>
    </w:p>
    <w:p w14:paraId="575936FF" w14:textId="77777777" w:rsidR="002E1EA0" w:rsidRPr="002E1EA0" w:rsidRDefault="002E1EA0" w:rsidP="002E1EA0">
      <w:pPr>
        <w:rPr>
          <w:rFonts w:asciiTheme="majorBidi" w:hAnsiTheme="majorBidi" w:cstheme="majorBidi"/>
          <w:noProof/>
          <w:sz w:val="28"/>
          <w:szCs w:val="28"/>
        </w:rPr>
      </w:pPr>
      <w:r w:rsidRPr="002E1EA0">
        <w:rPr>
          <w:rFonts w:asciiTheme="majorBidi" w:hAnsiTheme="majorBidi" w:cstheme="majorBidi"/>
          <w:noProof/>
          <w:sz w:val="28"/>
          <w:szCs w:val="28"/>
        </w:rPr>
        <w:t>Promote cleanliness and hygiene.</w:t>
      </w:r>
    </w:p>
    <w:p w14:paraId="149FA915" w14:textId="77777777" w:rsidR="002E1EA0" w:rsidRPr="002E1EA0" w:rsidRDefault="002E1EA0" w:rsidP="002E1EA0">
      <w:pPr>
        <w:rPr>
          <w:rFonts w:asciiTheme="majorBidi" w:hAnsiTheme="majorBidi" w:cstheme="majorBidi"/>
          <w:noProof/>
          <w:sz w:val="28"/>
          <w:szCs w:val="28"/>
        </w:rPr>
      </w:pPr>
      <w:r w:rsidRPr="002E1EA0">
        <w:rPr>
          <w:rFonts w:asciiTheme="majorBidi" w:hAnsiTheme="majorBidi" w:cstheme="majorBidi"/>
          <w:noProof/>
          <w:sz w:val="28"/>
          <w:szCs w:val="28"/>
        </w:rPr>
        <w:t>Encourage recycling and waste reduction.</w:t>
      </w:r>
    </w:p>
    <w:p w14:paraId="4C26594E" w14:textId="77777777" w:rsidR="002E1EA0" w:rsidRPr="002E1EA0" w:rsidRDefault="002E1EA0" w:rsidP="002E1EA0">
      <w:pPr>
        <w:rPr>
          <w:rFonts w:asciiTheme="majorBidi" w:hAnsiTheme="majorBidi" w:cstheme="majorBidi"/>
          <w:noProof/>
          <w:sz w:val="28"/>
          <w:szCs w:val="28"/>
        </w:rPr>
      </w:pPr>
      <w:r w:rsidRPr="002E1EA0">
        <w:rPr>
          <w:rFonts w:asciiTheme="majorBidi" w:hAnsiTheme="majorBidi" w:cstheme="majorBidi"/>
          <w:noProof/>
          <w:sz w:val="28"/>
          <w:szCs w:val="28"/>
        </w:rPr>
        <w:t>Create environmental awareness among students.</w:t>
      </w:r>
    </w:p>
    <w:p w14:paraId="763CD488" w14:textId="77777777" w:rsidR="002E1EA0" w:rsidRPr="002E1EA0" w:rsidRDefault="002E1EA0" w:rsidP="002E1EA0">
      <w:pPr>
        <w:rPr>
          <w:rFonts w:asciiTheme="majorBidi" w:hAnsiTheme="majorBidi" w:cstheme="majorBidi"/>
          <w:b/>
          <w:bCs/>
          <w:noProof/>
          <w:sz w:val="28"/>
          <w:szCs w:val="28"/>
          <w:u w:val="single"/>
        </w:rPr>
      </w:pPr>
      <w:r w:rsidRPr="002E1EA0">
        <w:rPr>
          <w:rFonts w:asciiTheme="majorBidi" w:hAnsiTheme="majorBidi" w:cstheme="majorBidi"/>
          <w:b/>
          <w:bCs/>
          <w:noProof/>
          <w:sz w:val="28"/>
          <w:szCs w:val="28"/>
          <w:u w:val="single"/>
        </w:rPr>
        <w:t>Plan</w:t>
      </w:r>
    </w:p>
    <w:p w14:paraId="16B26563" w14:textId="77777777" w:rsidR="002E1EA0" w:rsidRPr="002E1EA0" w:rsidRDefault="002E1EA0" w:rsidP="002E1EA0">
      <w:pPr>
        <w:rPr>
          <w:rFonts w:asciiTheme="majorBidi" w:hAnsiTheme="majorBidi" w:cstheme="majorBidi"/>
          <w:noProof/>
          <w:sz w:val="28"/>
          <w:szCs w:val="28"/>
        </w:rPr>
      </w:pPr>
      <w:r w:rsidRPr="002E1EA0">
        <w:rPr>
          <w:rFonts w:asciiTheme="majorBidi" w:hAnsiTheme="majorBidi" w:cstheme="majorBidi"/>
          <w:noProof/>
          <w:sz w:val="28"/>
          <w:szCs w:val="28"/>
        </w:rPr>
        <w:t>Install color-coded dustbins:</w:t>
      </w:r>
    </w:p>
    <w:p w14:paraId="54E843BB" w14:textId="77777777" w:rsidR="002E1EA0" w:rsidRPr="002E1EA0" w:rsidRDefault="002E1EA0" w:rsidP="002E1EA0">
      <w:pPr>
        <w:rPr>
          <w:rFonts w:asciiTheme="majorBidi" w:hAnsiTheme="majorBidi" w:cstheme="majorBidi"/>
          <w:noProof/>
          <w:sz w:val="28"/>
          <w:szCs w:val="28"/>
        </w:rPr>
      </w:pPr>
      <w:r w:rsidRPr="002E1EA0">
        <w:rPr>
          <w:rFonts w:asciiTheme="majorBidi" w:hAnsiTheme="majorBidi" w:cstheme="majorBidi"/>
          <w:b/>
          <w:bCs/>
          <w:noProof/>
          <w:color w:val="4E6E1E" w:themeColor="accent1" w:themeShade="80"/>
          <w:sz w:val="28"/>
          <w:szCs w:val="28"/>
        </w:rPr>
        <w:t>Green</w:t>
      </w:r>
      <w:r w:rsidRPr="002E1EA0">
        <w:rPr>
          <w:rFonts w:asciiTheme="majorBidi" w:hAnsiTheme="majorBidi" w:cstheme="majorBidi"/>
          <w:noProof/>
          <w:sz w:val="28"/>
          <w:szCs w:val="28"/>
        </w:rPr>
        <w:t>: Wet/Biodegradable Waste</w:t>
      </w:r>
    </w:p>
    <w:p w14:paraId="6D7B42AF" w14:textId="77777777" w:rsidR="002E1EA0" w:rsidRPr="002E1EA0" w:rsidRDefault="002E1EA0" w:rsidP="002E1EA0">
      <w:pPr>
        <w:rPr>
          <w:rFonts w:asciiTheme="majorBidi" w:hAnsiTheme="majorBidi" w:cstheme="majorBidi"/>
          <w:noProof/>
          <w:sz w:val="28"/>
          <w:szCs w:val="28"/>
        </w:rPr>
      </w:pPr>
      <w:r w:rsidRPr="002E1EA0">
        <w:rPr>
          <w:rFonts w:asciiTheme="majorBidi" w:hAnsiTheme="majorBidi" w:cstheme="majorBidi"/>
          <w:b/>
          <w:bCs/>
          <w:noProof/>
          <w:color w:val="3C96DE" w:themeColor="text2" w:themeTint="99"/>
          <w:sz w:val="28"/>
          <w:szCs w:val="28"/>
        </w:rPr>
        <w:t>Blue:</w:t>
      </w:r>
      <w:r w:rsidRPr="002E1EA0">
        <w:rPr>
          <w:rFonts w:asciiTheme="majorBidi" w:hAnsiTheme="majorBidi" w:cstheme="majorBidi"/>
          <w:noProof/>
          <w:color w:val="3C96DE" w:themeColor="text2" w:themeTint="99"/>
          <w:sz w:val="28"/>
          <w:szCs w:val="28"/>
        </w:rPr>
        <w:t xml:space="preserve"> </w:t>
      </w:r>
      <w:r w:rsidRPr="002E1EA0">
        <w:rPr>
          <w:rFonts w:asciiTheme="majorBidi" w:hAnsiTheme="majorBidi" w:cstheme="majorBidi"/>
          <w:noProof/>
          <w:sz w:val="28"/>
          <w:szCs w:val="28"/>
        </w:rPr>
        <w:t>Dry/Recyclable Waste</w:t>
      </w:r>
    </w:p>
    <w:p w14:paraId="2CBA270A" w14:textId="77777777" w:rsidR="002E1EA0" w:rsidRPr="002E1EA0" w:rsidRDefault="002E1EA0" w:rsidP="002E1EA0">
      <w:pPr>
        <w:rPr>
          <w:rFonts w:asciiTheme="majorBidi" w:hAnsiTheme="majorBidi" w:cstheme="majorBidi"/>
          <w:noProof/>
          <w:sz w:val="28"/>
          <w:szCs w:val="28"/>
        </w:rPr>
      </w:pPr>
      <w:r w:rsidRPr="002E1EA0">
        <w:rPr>
          <w:rFonts w:asciiTheme="majorBidi" w:hAnsiTheme="majorBidi" w:cstheme="majorBidi"/>
          <w:b/>
          <w:bCs/>
          <w:noProof/>
          <w:color w:val="EE0000"/>
          <w:sz w:val="28"/>
          <w:szCs w:val="28"/>
        </w:rPr>
        <w:t>Red</w:t>
      </w:r>
      <w:r w:rsidRPr="002E1EA0">
        <w:rPr>
          <w:rFonts w:asciiTheme="majorBidi" w:hAnsiTheme="majorBidi" w:cstheme="majorBidi"/>
          <w:noProof/>
          <w:sz w:val="28"/>
          <w:szCs w:val="28"/>
        </w:rPr>
        <w:t>: Non-Recyclable Waste</w:t>
      </w:r>
    </w:p>
    <w:p w14:paraId="7C788106" w14:textId="77777777" w:rsidR="002E1EA0" w:rsidRPr="002E1EA0" w:rsidRDefault="002E1EA0" w:rsidP="002E1EA0">
      <w:pPr>
        <w:rPr>
          <w:rFonts w:asciiTheme="majorBidi" w:hAnsiTheme="majorBidi" w:cstheme="majorBidi"/>
          <w:noProof/>
          <w:sz w:val="28"/>
          <w:szCs w:val="28"/>
        </w:rPr>
      </w:pPr>
      <w:r w:rsidRPr="002E1EA0">
        <w:rPr>
          <w:rFonts w:asciiTheme="majorBidi" w:hAnsiTheme="majorBidi" w:cstheme="majorBidi"/>
          <w:noProof/>
          <w:sz w:val="28"/>
          <w:szCs w:val="28"/>
        </w:rPr>
        <w:t>Conduct awareness programs and poster campaigns.</w:t>
      </w:r>
    </w:p>
    <w:p w14:paraId="35FAAD94" w14:textId="77777777" w:rsidR="002E1EA0" w:rsidRPr="002E1EA0" w:rsidRDefault="002E1EA0" w:rsidP="002E1EA0">
      <w:pPr>
        <w:rPr>
          <w:rFonts w:asciiTheme="majorBidi" w:hAnsiTheme="majorBidi" w:cstheme="majorBidi"/>
          <w:noProof/>
          <w:sz w:val="28"/>
          <w:szCs w:val="28"/>
        </w:rPr>
      </w:pPr>
      <w:r w:rsidRPr="002E1EA0">
        <w:rPr>
          <w:rFonts w:asciiTheme="majorBidi" w:hAnsiTheme="majorBidi" w:cstheme="majorBidi"/>
          <w:noProof/>
          <w:sz w:val="28"/>
          <w:szCs w:val="28"/>
        </w:rPr>
        <w:t>Involve students through the Eco Club and cleanliness drives.</w:t>
      </w:r>
    </w:p>
    <w:p w14:paraId="6CE1DDE8" w14:textId="77777777" w:rsidR="002E1EA0" w:rsidRPr="002E1EA0" w:rsidRDefault="002E1EA0" w:rsidP="002E1EA0">
      <w:pPr>
        <w:rPr>
          <w:rFonts w:asciiTheme="majorBidi" w:hAnsiTheme="majorBidi" w:cstheme="majorBidi"/>
          <w:noProof/>
          <w:sz w:val="28"/>
          <w:szCs w:val="28"/>
        </w:rPr>
      </w:pPr>
      <w:r w:rsidRPr="002E1EA0">
        <w:rPr>
          <w:rFonts w:asciiTheme="majorBidi" w:hAnsiTheme="majorBidi" w:cstheme="majorBidi"/>
          <w:noProof/>
          <w:sz w:val="28"/>
          <w:szCs w:val="28"/>
        </w:rPr>
        <w:t>Expected Outcomes</w:t>
      </w:r>
    </w:p>
    <w:p w14:paraId="300AF0A3" w14:textId="77777777" w:rsidR="002E1EA0" w:rsidRPr="002E1EA0" w:rsidRDefault="002E1EA0" w:rsidP="002E1EA0">
      <w:pPr>
        <w:rPr>
          <w:rFonts w:asciiTheme="majorBidi" w:hAnsiTheme="majorBidi" w:cstheme="majorBidi"/>
          <w:noProof/>
          <w:sz w:val="28"/>
          <w:szCs w:val="28"/>
        </w:rPr>
      </w:pPr>
      <w:r w:rsidRPr="002E1EA0">
        <w:rPr>
          <w:rFonts w:asciiTheme="majorBidi" w:hAnsiTheme="majorBidi" w:cstheme="majorBidi"/>
          <w:noProof/>
          <w:sz w:val="28"/>
          <w:szCs w:val="28"/>
        </w:rPr>
        <w:t>Cleaner school campus.</w:t>
      </w:r>
    </w:p>
    <w:p w14:paraId="2EBE71A9" w14:textId="77777777" w:rsidR="002E1EA0" w:rsidRPr="002E1EA0" w:rsidRDefault="002E1EA0" w:rsidP="002E1EA0">
      <w:pPr>
        <w:rPr>
          <w:rFonts w:asciiTheme="majorBidi" w:hAnsiTheme="majorBidi" w:cstheme="majorBidi"/>
          <w:noProof/>
          <w:sz w:val="28"/>
          <w:szCs w:val="28"/>
        </w:rPr>
      </w:pPr>
      <w:r w:rsidRPr="002E1EA0">
        <w:rPr>
          <w:rFonts w:asciiTheme="majorBidi" w:hAnsiTheme="majorBidi" w:cstheme="majorBidi"/>
          <w:noProof/>
          <w:sz w:val="28"/>
          <w:szCs w:val="28"/>
        </w:rPr>
        <w:t>Proper waste management.</w:t>
      </w:r>
    </w:p>
    <w:p w14:paraId="5B1B2F11" w14:textId="77777777" w:rsidR="002E1EA0" w:rsidRPr="002E1EA0" w:rsidRDefault="002E1EA0" w:rsidP="002E1EA0">
      <w:pPr>
        <w:rPr>
          <w:rFonts w:asciiTheme="majorBidi" w:hAnsiTheme="majorBidi" w:cstheme="majorBidi"/>
          <w:noProof/>
          <w:sz w:val="28"/>
          <w:szCs w:val="28"/>
        </w:rPr>
      </w:pPr>
      <w:r w:rsidRPr="002E1EA0">
        <w:rPr>
          <w:rFonts w:asciiTheme="majorBidi" w:hAnsiTheme="majorBidi" w:cstheme="majorBidi"/>
          <w:noProof/>
          <w:sz w:val="28"/>
          <w:szCs w:val="28"/>
        </w:rPr>
        <w:t>Increased environmental responsibility among students.</w:t>
      </w:r>
    </w:p>
    <w:p w14:paraId="3CE994BD" w14:textId="77777777" w:rsidR="002E1EA0" w:rsidRPr="002E1EA0" w:rsidRDefault="002E1EA0" w:rsidP="002E1EA0">
      <w:pPr>
        <w:rPr>
          <w:rFonts w:asciiTheme="majorBidi" w:hAnsiTheme="majorBidi" w:cstheme="majorBidi"/>
          <w:b/>
          <w:bCs/>
          <w:noProof/>
          <w:sz w:val="28"/>
          <w:szCs w:val="28"/>
          <w:u w:val="single"/>
        </w:rPr>
      </w:pPr>
      <w:r w:rsidRPr="002E1EA0">
        <w:rPr>
          <w:rFonts w:asciiTheme="majorBidi" w:hAnsiTheme="majorBidi" w:cstheme="majorBidi"/>
          <w:b/>
          <w:bCs/>
          <w:noProof/>
          <w:sz w:val="28"/>
          <w:szCs w:val="28"/>
          <w:u w:val="single"/>
        </w:rPr>
        <w:t>Conclusion</w:t>
      </w:r>
    </w:p>
    <w:p w14:paraId="7E1C38C6" w14:textId="67FBF046" w:rsidR="004C0AE7" w:rsidRDefault="002E1EA0" w:rsidP="002E1EA0">
      <w:pPr>
        <w:rPr>
          <w:rFonts w:asciiTheme="majorBidi" w:hAnsiTheme="majorBidi" w:cstheme="majorBidi"/>
          <w:noProof/>
          <w:sz w:val="28"/>
          <w:szCs w:val="28"/>
        </w:rPr>
      </w:pPr>
      <w:r w:rsidRPr="002E1EA0">
        <w:rPr>
          <w:rFonts w:asciiTheme="majorBidi" w:hAnsiTheme="majorBidi" w:cstheme="majorBidi"/>
          <w:noProof/>
          <w:sz w:val="28"/>
          <w:szCs w:val="28"/>
        </w:rPr>
        <w:t>Waste segregation is a simple but effective step towards a cleaner and greener school. With the cooperation of students and staff, the project will help build sustainable habits for the future.</w:t>
      </w:r>
    </w:p>
    <w:p w14:paraId="695F1E1D" w14:textId="77777777" w:rsidR="002E1EA0" w:rsidRDefault="002E1EA0" w:rsidP="005D3A7E">
      <w:pPr>
        <w:rPr>
          <w:rFonts w:asciiTheme="majorBidi" w:hAnsiTheme="majorBidi" w:cstheme="majorBidi"/>
          <w:noProof/>
          <w:sz w:val="28"/>
          <w:szCs w:val="28"/>
        </w:rPr>
      </w:pPr>
    </w:p>
    <w:p w14:paraId="5A496B1B" w14:textId="77777777" w:rsidR="002E1EA0" w:rsidRDefault="002E1EA0" w:rsidP="005D3A7E">
      <w:pPr>
        <w:rPr>
          <w:rFonts w:asciiTheme="majorBidi" w:hAnsiTheme="majorBidi" w:cstheme="majorBidi"/>
          <w:noProof/>
          <w:sz w:val="28"/>
          <w:szCs w:val="28"/>
        </w:rPr>
      </w:pPr>
    </w:p>
    <w:p w14:paraId="628E478A" w14:textId="77777777" w:rsidR="002E1EA0" w:rsidRDefault="002E1EA0" w:rsidP="005D3A7E">
      <w:pPr>
        <w:rPr>
          <w:rFonts w:asciiTheme="majorBidi" w:hAnsiTheme="majorBidi" w:cstheme="majorBidi"/>
          <w:noProof/>
          <w:sz w:val="28"/>
          <w:szCs w:val="28"/>
        </w:rPr>
      </w:pPr>
    </w:p>
    <w:p w14:paraId="55658DCF" w14:textId="2689CA0C" w:rsidR="002E1EA0" w:rsidRPr="002E1EA0" w:rsidRDefault="002E1EA0" w:rsidP="005D3A7E">
      <w:pPr>
        <w:rPr>
          <w:rFonts w:asciiTheme="majorBidi" w:hAnsiTheme="majorBidi" w:cstheme="majorBidi"/>
          <w:b/>
          <w:bCs/>
          <w:noProof/>
          <w:color w:val="092338" w:themeColor="text2" w:themeShade="80"/>
          <w:sz w:val="44"/>
          <w:szCs w:val="44"/>
          <w:u w:val="single"/>
        </w:rPr>
      </w:pPr>
      <w:r w:rsidRPr="002E1EA0">
        <w:rPr>
          <w:rFonts w:asciiTheme="majorBidi" w:hAnsiTheme="majorBidi" w:cstheme="majorBidi"/>
          <w:b/>
          <w:bCs/>
          <w:noProof/>
          <w:color w:val="092338" w:themeColor="text2" w:themeShade="80"/>
          <w:sz w:val="44"/>
          <w:szCs w:val="44"/>
          <w:u w:val="single"/>
        </w:rPr>
        <w:t xml:space="preserve">Week </w:t>
      </w:r>
      <w:r>
        <w:rPr>
          <w:rFonts w:asciiTheme="majorBidi" w:hAnsiTheme="majorBidi" w:cstheme="majorBidi"/>
          <w:b/>
          <w:bCs/>
          <w:noProof/>
          <w:color w:val="092338" w:themeColor="text2" w:themeShade="80"/>
          <w:sz w:val="44"/>
          <w:szCs w:val="44"/>
          <w:u w:val="single"/>
        </w:rPr>
        <w:t>5</w:t>
      </w:r>
      <w:r w:rsidRPr="002E1EA0">
        <w:rPr>
          <w:rFonts w:asciiTheme="majorBidi" w:hAnsiTheme="majorBidi" w:cstheme="majorBidi"/>
          <w:b/>
          <w:bCs/>
          <w:noProof/>
          <w:color w:val="092338" w:themeColor="text2" w:themeShade="80"/>
          <w:sz w:val="44"/>
          <w:szCs w:val="44"/>
          <w:u w:val="single"/>
        </w:rPr>
        <w:t xml:space="preserve">: </w:t>
      </w:r>
      <w:r w:rsidRPr="002E1EA0">
        <w:rPr>
          <w:rFonts w:asciiTheme="majorBidi" w:hAnsiTheme="majorBidi" w:cstheme="majorBidi"/>
          <w:b/>
          <w:bCs/>
          <w:noProof/>
          <w:color w:val="092338" w:themeColor="text2" w:themeShade="80"/>
          <w:sz w:val="44"/>
          <w:szCs w:val="44"/>
          <w:u w:val="single"/>
        </w:rPr>
        <w:t>Awareness Campaign</w:t>
      </w:r>
      <w:r w:rsidRPr="002E1EA0">
        <w:rPr>
          <w:rFonts w:asciiTheme="majorBidi" w:hAnsiTheme="majorBidi" w:cstheme="majorBidi"/>
          <w:b/>
          <w:bCs/>
          <w:noProof/>
          <w:color w:val="092338" w:themeColor="text2" w:themeShade="80"/>
          <w:sz w:val="44"/>
          <w:szCs w:val="44"/>
          <w:u w:val="single"/>
        </w:rPr>
        <w:t xml:space="preserve"> :</w:t>
      </w:r>
    </w:p>
    <w:p w14:paraId="38234FD4" w14:textId="77777777" w:rsidR="002E1EA0" w:rsidRDefault="002E1EA0" w:rsidP="005D3A7E">
      <w:pPr>
        <w:rPr>
          <w:rFonts w:asciiTheme="majorBidi" w:hAnsiTheme="majorBidi" w:cstheme="majorBidi"/>
          <w:noProof/>
          <w:sz w:val="28"/>
          <w:szCs w:val="28"/>
        </w:rPr>
      </w:pPr>
    </w:p>
    <w:p w14:paraId="5E48BA49" w14:textId="77777777" w:rsidR="002E1EA0" w:rsidRDefault="002E1EA0" w:rsidP="005D3A7E">
      <w:pPr>
        <w:rPr>
          <w:rFonts w:asciiTheme="majorBidi" w:hAnsiTheme="majorBidi" w:cstheme="majorBidi"/>
          <w:noProof/>
          <w:sz w:val="28"/>
          <w:szCs w:val="28"/>
        </w:rPr>
      </w:pPr>
    </w:p>
    <w:p w14:paraId="53CE246D" w14:textId="77777777" w:rsidR="002E1EA0" w:rsidRDefault="002E1EA0" w:rsidP="005D3A7E">
      <w:pPr>
        <w:rPr>
          <w:rFonts w:asciiTheme="majorBidi" w:hAnsiTheme="majorBidi" w:cstheme="majorBidi"/>
          <w:noProof/>
          <w:sz w:val="28"/>
          <w:szCs w:val="28"/>
        </w:rPr>
      </w:pPr>
      <w:r>
        <w:rPr>
          <w:rFonts w:asciiTheme="majorBidi" w:hAnsiTheme="majorBidi" w:cstheme="majorBidi"/>
          <w:noProof/>
          <w:sz w:val="28"/>
          <w:szCs w:val="28"/>
        </w:rPr>
        <w:t xml:space="preserve"> </w:t>
      </w:r>
      <w:r w:rsidRPr="002E1EA0">
        <w:rPr>
          <w:rFonts w:asciiTheme="majorBidi" w:hAnsiTheme="majorBidi" w:cstheme="majorBidi"/>
          <w:noProof/>
          <w:sz w:val="28"/>
          <w:szCs w:val="28"/>
        </w:rPr>
        <w:t xml:space="preserve">An Awareness Campaign was conducted in our school to educate students about cleanliness, environmental protection, and waste segregation. </w:t>
      </w:r>
    </w:p>
    <w:p w14:paraId="37E902E9" w14:textId="75B5A028" w:rsidR="002E1EA0" w:rsidRDefault="002E1EA0" w:rsidP="005D3A7E">
      <w:pPr>
        <w:rPr>
          <w:rFonts w:asciiTheme="majorBidi" w:hAnsiTheme="majorBidi" w:cstheme="majorBidi"/>
          <w:noProof/>
          <w:sz w:val="28"/>
          <w:szCs w:val="28"/>
        </w:rPr>
      </w:pPr>
      <w:r w:rsidRPr="002E1EA0">
        <w:rPr>
          <w:rFonts w:asciiTheme="majorBidi" w:hAnsiTheme="majorBidi" w:cstheme="majorBidi"/>
          <w:noProof/>
          <w:sz w:val="28"/>
          <w:szCs w:val="28"/>
        </w:rPr>
        <w:t xml:space="preserve">Through speeches, posters, and demonstrations, students learned the importance of proper waste disposal and eco-friendly practices. </w:t>
      </w:r>
    </w:p>
    <w:p w14:paraId="2EE33BBE" w14:textId="0121689C" w:rsidR="002E1EA0" w:rsidRDefault="002E1EA0" w:rsidP="005D3A7E">
      <w:pPr>
        <w:rPr>
          <w:rFonts w:asciiTheme="majorBidi" w:hAnsiTheme="majorBidi" w:cstheme="majorBidi"/>
          <w:noProof/>
          <w:sz w:val="28"/>
          <w:szCs w:val="28"/>
        </w:rPr>
      </w:pPr>
      <w:r w:rsidRPr="002E1EA0">
        <w:rPr>
          <w:rFonts w:asciiTheme="majorBidi" w:hAnsiTheme="majorBidi" w:cstheme="majorBidi"/>
          <w:noProof/>
          <w:sz w:val="28"/>
          <w:szCs w:val="28"/>
        </w:rPr>
        <w:t>The campaign was successful in encouraging students to maintain a clean and green environment</w:t>
      </w:r>
    </w:p>
    <w:p w14:paraId="30BD0AD5" w14:textId="77777777" w:rsidR="002E1EA0" w:rsidRDefault="002E1EA0" w:rsidP="005D3A7E">
      <w:pPr>
        <w:rPr>
          <w:rFonts w:asciiTheme="majorBidi" w:hAnsiTheme="majorBidi" w:cstheme="majorBidi"/>
          <w:noProof/>
          <w:sz w:val="28"/>
          <w:szCs w:val="28"/>
        </w:rPr>
      </w:pPr>
    </w:p>
    <w:p w14:paraId="69434E13" w14:textId="77777777" w:rsidR="002E1EA0" w:rsidRDefault="002E1EA0" w:rsidP="005D3A7E">
      <w:pPr>
        <w:rPr>
          <w:rFonts w:asciiTheme="majorBidi" w:hAnsiTheme="majorBidi" w:cstheme="majorBidi"/>
          <w:noProof/>
          <w:sz w:val="28"/>
          <w:szCs w:val="28"/>
        </w:rPr>
      </w:pPr>
    </w:p>
    <w:p w14:paraId="51885B37" w14:textId="77777777" w:rsidR="002E1EA0" w:rsidRDefault="002E1EA0" w:rsidP="005D3A7E">
      <w:pPr>
        <w:rPr>
          <w:rFonts w:asciiTheme="majorBidi" w:hAnsiTheme="majorBidi" w:cstheme="majorBidi"/>
          <w:noProof/>
          <w:sz w:val="28"/>
          <w:szCs w:val="28"/>
        </w:rPr>
      </w:pPr>
    </w:p>
    <w:p w14:paraId="26F13E4D" w14:textId="77777777" w:rsidR="002E1EA0" w:rsidRDefault="002E1EA0" w:rsidP="005D3A7E">
      <w:pPr>
        <w:rPr>
          <w:rFonts w:asciiTheme="majorBidi" w:hAnsiTheme="majorBidi" w:cstheme="majorBidi"/>
          <w:noProof/>
          <w:sz w:val="28"/>
          <w:szCs w:val="28"/>
        </w:rPr>
      </w:pPr>
    </w:p>
    <w:p w14:paraId="7D9F93A2" w14:textId="77777777" w:rsidR="002E1EA0" w:rsidRDefault="002E1EA0" w:rsidP="005D3A7E">
      <w:pPr>
        <w:rPr>
          <w:rFonts w:asciiTheme="majorBidi" w:hAnsiTheme="majorBidi" w:cstheme="majorBidi"/>
          <w:noProof/>
          <w:sz w:val="28"/>
          <w:szCs w:val="28"/>
        </w:rPr>
      </w:pPr>
    </w:p>
    <w:p w14:paraId="1F179F48" w14:textId="77777777" w:rsidR="002E1EA0" w:rsidRDefault="002E1EA0" w:rsidP="005D3A7E">
      <w:pPr>
        <w:rPr>
          <w:rFonts w:asciiTheme="majorBidi" w:hAnsiTheme="majorBidi" w:cstheme="majorBidi"/>
          <w:noProof/>
          <w:sz w:val="28"/>
          <w:szCs w:val="28"/>
        </w:rPr>
      </w:pPr>
    </w:p>
    <w:p w14:paraId="6F3D9E11" w14:textId="77777777" w:rsidR="002E1EA0" w:rsidRDefault="002E1EA0" w:rsidP="005D3A7E">
      <w:pPr>
        <w:rPr>
          <w:rFonts w:asciiTheme="majorBidi" w:hAnsiTheme="majorBidi" w:cstheme="majorBidi"/>
          <w:noProof/>
          <w:sz w:val="28"/>
          <w:szCs w:val="28"/>
        </w:rPr>
      </w:pPr>
    </w:p>
    <w:p w14:paraId="724EAA7D" w14:textId="77777777" w:rsidR="002E1EA0" w:rsidRDefault="002E1EA0" w:rsidP="005D3A7E">
      <w:pPr>
        <w:rPr>
          <w:rFonts w:asciiTheme="majorBidi" w:hAnsiTheme="majorBidi" w:cstheme="majorBidi"/>
          <w:noProof/>
          <w:sz w:val="28"/>
          <w:szCs w:val="28"/>
        </w:rPr>
      </w:pPr>
    </w:p>
    <w:p w14:paraId="50CD4E95" w14:textId="77777777" w:rsidR="002E1EA0" w:rsidRDefault="002E1EA0" w:rsidP="005D3A7E">
      <w:pPr>
        <w:rPr>
          <w:rFonts w:asciiTheme="majorBidi" w:hAnsiTheme="majorBidi" w:cstheme="majorBidi"/>
          <w:noProof/>
          <w:sz w:val="28"/>
          <w:szCs w:val="28"/>
        </w:rPr>
      </w:pPr>
    </w:p>
    <w:p w14:paraId="66F3A14E" w14:textId="77777777" w:rsidR="002E1EA0" w:rsidRDefault="002E1EA0" w:rsidP="005D3A7E">
      <w:pPr>
        <w:rPr>
          <w:rFonts w:asciiTheme="majorBidi" w:hAnsiTheme="majorBidi" w:cstheme="majorBidi"/>
          <w:noProof/>
          <w:sz w:val="28"/>
          <w:szCs w:val="28"/>
        </w:rPr>
      </w:pPr>
    </w:p>
    <w:p w14:paraId="6C6EBAB0" w14:textId="77777777" w:rsidR="002E1EA0" w:rsidRDefault="002E1EA0" w:rsidP="005D3A7E">
      <w:pPr>
        <w:rPr>
          <w:rFonts w:asciiTheme="majorBidi" w:hAnsiTheme="majorBidi" w:cstheme="majorBidi"/>
          <w:noProof/>
          <w:sz w:val="28"/>
          <w:szCs w:val="28"/>
        </w:rPr>
      </w:pPr>
    </w:p>
    <w:p w14:paraId="73E5DA3E" w14:textId="77777777" w:rsidR="002E1EA0" w:rsidRDefault="002E1EA0" w:rsidP="005D3A7E">
      <w:pPr>
        <w:rPr>
          <w:rFonts w:asciiTheme="majorBidi" w:hAnsiTheme="majorBidi" w:cstheme="majorBidi"/>
          <w:noProof/>
          <w:sz w:val="28"/>
          <w:szCs w:val="28"/>
        </w:rPr>
      </w:pPr>
    </w:p>
    <w:p w14:paraId="17E4461D" w14:textId="77777777" w:rsidR="002E1EA0" w:rsidRDefault="002E1EA0" w:rsidP="005D3A7E">
      <w:pPr>
        <w:rPr>
          <w:rFonts w:asciiTheme="majorBidi" w:hAnsiTheme="majorBidi" w:cstheme="majorBidi"/>
          <w:noProof/>
          <w:sz w:val="28"/>
          <w:szCs w:val="28"/>
        </w:rPr>
      </w:pPr>
    </w:p>
    <w:p w14:paraId="268F95E9" w14:textId="77777777" w:rsidR="00DD1CC1" w:rsidRDefault="00DD1CC1" w:rsidP="005D3A7E">
      <w:pPr>
        <w:rPr>
          <w:rFonts w:asciiTheme="majorBidi" w:hAnsiTheme="majorBidi" w:cstheme="majorBidi"/>
          <w:noProof/>
          <w:sz w:val="28"/>
          <w:szCs w:val="28"/>
        </w:rPr>
      </w:pPr>
    </w:p>
    <w:p w14:paraId="030CD1B8" w14:textId="77777777" w:rsidR="00DD1CC1" w:rsidRDefault="00DD1CC1" w:rsidP="005D3A7E">
      <w:pPr>
        <w:rPr>
          <w:rFonts w:asciiTheme="majorBidi" w:hAnsiTheme="majorBidi" w:cstheme="majorBidi"/>
          <w:noProof/>
          <w:sz w:val="28"/>
          <w:szCs w:val="28"/>
        </w:rPr>
      </w:pPr>
    </w:p>
    <w:p w14:paraId="3B147E24" w14:textId="77777777" w:rsidR="00DD1CC1" w:rsidRDefault="00DD1CC1" w:rsidP="005D3A7E">
      <w:pPr>
        <w:rPr>
          <w:rFonts w:asciiTheme="majorBidi" w:hAnsiTheme="majorBidi" w:cstheme="majorBidi"/>
          <w:noProof/>
          <w:sz w:val="28"/>
          <w:szCs w:val="28"/>
        </w:rPr>
      </w:pPr>
    </w:p>
    <w:p w14:paraId="29B1B91C" w14:textId="77777777" w:rsidR="00DD1CC1" w:rsidRDefault="00DD1CC1" w:rsidP="005D3A7E">
      <w:pPr>
        <w:rPr>
          <w:rFonts w:asciiTheme="majorBidi" w:hAnsiTheme="majorBidi" w:cstheme="majorBidi"/>
          <w:noProof/>
          <w:sz w:val="28"/>
          <w:szCs w:val="28"/>
        </w:rPr>
      </w:pPr>
    </w:p>
    <w:p w14:paraId="6D1DF030" w14:textId="77777777" w:rsidR="00DD1CC1" w:rsidRDefault="00DD1CC1" w:rsidP="005D3A7E">
      <w:pPr>
        <w:rPr>
          <w:rFonts w:asciiTheme="majorBidi" w:hAnsiTheme="majorBidi" w:cstheme="majorBidi"/>
          <w:noProof/>
          <w:sz w:val="28"/>
          <w:szCs w:val="28"/>
        </w:rPr>
      </w:pPr>
    </w:p>
    <w:p w14:paraId="44E06004" w14:textId="0B143964" w:rsidR="00DD1CC1" w:rsidRPr="00DD1CC1" w:rsidRDefault="00DD1CC1" w:rsidP="005D3A7E">
      <w:pPr>
        <w:rPr>
          <w:rFonts w:asciiTheme="majorBidi" w:hAnsiTheme="majorBidi" w:cstheme="majorBidi"/>
          <w:b/>
          <w:bCs/>
          <w:noProof/>
          <w:color w:val="092338" w:themeColor="text2" w:themeShade="80"/>
          <w:sz w:val="40"/>
          <w:szCs w:val="40"/>
          <w:u w:val="single"/>
        </w:rPr>
      </w:pPr>
      <w:r w:rsidRPr="00DD1CC1">
        <w:rPr>
          <w:rFonts w:asciiTheme="majorBidi" w:hAnsiTheme="majorBidi" w:cstheme="majorBidi"/>
          <w:b/>
          <w:bCs/>
          <w:noProof/>
          <w:color w:val="092338" w:themeColor="text2" w:themeShade="80"/>
          <w:sz w:val="40"/>
          <w:szCs w:val="40"/>
          <w:u w:val="single"/>
        </w:rPr>
        <w:t xml:space="preserve">Week </w:t>
      </w:r>
      <w:r w:rsidRPr="00DD1CC1">
        <w:rPr>
          <w:rFonts w:asciiTheme="majorBidi" w:hAnsiTheme="majorBidi" w:cstheme="majorBidi"/>
          <w:b/>
          <w:bCs/>
          <w:noProof/>
          <w:color w:val="092338" w:themeColor="text2" w:themeShade="80"/>
          <w:sz w:val="40"/>
          <w:szCs w:val="40"/>
          <w:u w:val="single"/>
        </w:rPr>
        <w:t>6</w:t>
      </w:r>
      <w:r w:rsidRPr="00DD1CC1">
        <w:rPr>
          <w:rFonts w:asciiTheme="majorBidi" w:hAnsiTheme="majorBidi" w:cstheme="majorBidi"/>
          <w:b/>
          <w:bCs/>
          <w:noProof/>
          <w:color w:val="092338" w:themeColor="text2" w:themeShade="80"/>
          <w:sz w:val="40"/>
          <w:szCs w:val="40"/>
          <w:u w:val="single"/>
        </w:rPr>
        <w:t>:</w:t>
      </w:r>
      <w:r w:rsidRPr="00DD1CC1">
        <w:rPr>
          <w:b/>
          <w:bCs/>
          <w:color w:val="092338" w:themeColor="text2" w:themeShade="80"/>
          <w:sz w:val="36"/>
          <w:szCs w:val="36"/>
          <w:u w:val="single"/>
        </w:rPr>
        <w:t xml:space="preserve"> </w:t>
      </w:r>
      <w:r w:rsidRPr="00DD1CC1">
        <w:rPr>
          <w:rFonts w:asciiTheme="majorBidi" w:hAnsiTheme="majorBidi" w:cstheme="majorBidi"/>
          <w:b/>
          <w:bCs/>
          <w:noProof/>
          <w:color w:val="092338" w:themeColor="text2" w:themeShade="80"/>
          <w:sz w:val="40"/>
          <w:szCs w:val="40"/>
          <w:u w:val="single"/>
        </w:rPr>
        <w:t>Implementation Phase:</w:t>
      </w:r>
    </w:p>
    <w:p w14:paraId="48D05927" w14:textId="77777777" w:rsidR="00DD1CC1" w:rsidRDefault="00DD1CC1" w:rsidP="005D3A7E">
      <w:pPr>
        <w:rPr>
          <w:rFonts w:asciiTheme="majorBidi" w:hAnsiTheme="majorBidi" w:cstheme="majorBidi"/>
          <w:noProof/>
          <w:sz w:val="28"/>
          <w:szCs w:val="28"/>
        </w:rPr>
      </w:pPr>
    </w:p>
    <w:p w14:paraId="5ADA8F73" w14:textId="77777777" w:rsidR="00DD1CC1" w:rsidRDefault="00DD1CC1" w:rsidP="005D3A7E">
      <w:pPr>
        <w:rPr>
          <w:rFonts w:asciiTheme="majorBidi" w:hAnsiTheme="majorBidi" w:cstheme="majorBidi"/>
          <w:noProof/>
          <w:sz w:val="28"/>
          <w:szCs w:val="28"/>
        </w:rPr>
      </w:pPr>
      <w:r w:rsidRPr="00DD1CC1">
        <w:rPr>
          <w:rFonts w:asciiTheme="majorBidi" w:hAnsiTheme="majorBidi" w:cstheme="majorBidi"/>
          <w:noProof/>
          <w:sz w:val="28"/>
          <w:szCs w:val="28"/>
        </w:rPr>
        <w:t xml:space="preserve">The implementation phase of the Waste Segregation System was successfully carried out in our school. Color-coded dustbins were placed at various locations, and students were guided on proper waste disposal practices. </w:t>
      </w:r>
    </w:p>
    <w:p w14:paraId="6124404D" w14:textId="46C3A695" w:rsidR="00DD1CC1" w:rsidRDefault="00DD1CC1" w:rsidP="005D3A7E">
      <w:pPr>
        <w:rPr>
          <w:rFonts w:asciiTheme="majorBidi" w:hAnsiTheme="majorBidi" w:cstheme="majorBidi"/>
          <w:noProof/>
          <w:sz w:val="28"/>
          <w:szCs w:val="28"/>
        </w:rPr>
      </w:pPr>
      <w:r w:rsidRPr="00DD1CC1">
        <w:rPr>
          <w:rFonts w:asciiTheme="majorBidi" w:hAnsiTheme="majorBidi" w:cstheme="majorBidi"/>
          <w:noProof/>
          <w:sz w:val="28"/>
          <w:szCs w:val="28"/>
        </w:rPr>
        <w:t xml:space="preserve">Teachers and students actively participated in maintaining segregation of waste. </w:t>
      </w:r>
    </w:p>
    <w:p w14:paraId="19B17EDF" w14:textId="257A5539" w:rsidR="00DD1CC1" w:rsidRDefault="00DD1CC1" w:rsidP="005D3A7E">
      <w:pPr>
        <w:rPr>
          <w:rFonts w:asciiTheme="majorBidi" w:hAnsiTheme="majorBidi" w:cstheme="majorBidi"/>
          <w:noProof/>
          <w:sz w:val="28"/>
          <w:szCs w:val="28"/>
        </w:rPr>
      </w:pPr>
      <w:r w:rsidRPr="00DD1CC1">
        <w:rPr>
          <w:rFonts w:asciiTheme="majorBidi" w:hAnsiTheme="majorBidi" w:cstheme="majorBidi"/>
          <w:noProof/>
          <w:sz w:val="28"/>
          <w:szCs w:val="28"/>
        </w:rPr>
        <w:t>The initiative helped improve cleanliness and encouraged environmentally responsible behavior among students.</w:t>
      </w:r>
    </w:p>
    <w:p w14:paraId="0AADECFC" w14:textId="77777777" w:rsidR="00DD1CC1" w:rsidRDefault="00DD1CC1" w:rsidP="005D3A7E">
      <w:pPr>
        <w:rPr>
          <w:rFonts w:asciiTheme="majorBidi" w:hAnsiTheme="majorBidi" w:cstheme="majorBidi"/>
          <w:noProof/>
          <w:sz w:val="28"/>
          <w:szCs w:val="28"/>
        </w:rPr>
      </w:pPr>
    </w:p>
    <w:p w14:paraId="57198763" w14:textId="77777777" w:rsidR="00DD1CC1" w:rsidRDefault="00DD1CC1" w:rsidP="005D3A7E">
      <w:pPr>
        <w:rPr>
          <w:rFonts w:asciiTheme="majorBidi" w:hAnsiTheme="majorBidi" w:cstheme="majorBidi"/>
          <w:noProof/>
          <w:sz w:val="28"/>
          <w:szCs w:val="28"/>
        </w:rPr>
      </w:pPr>
    </w:p>
    <w:p w14:paraId="055D3D57" w14:textId="77777777" w:rsidR="00DD1CC1" w:rsidRDefault="00DD1CC1" w:rsidP="005D3A7E">
      <w:pPr>
        <w:rPr>
          <w:rFonts w:asciiTheme="majorBidi" w:hAnsiTheme="majorBidi" w:cstheme="majorBidi"/>
          <w:noProof/>
          <w:sz w:val="28"/>
          <w:szCs w:val="28"/>
        </w:rPr>
      </w:pPr>
    </w:p>
    <w:p w14:paraId="52EF59BC" w14:textId="77777777" w:rsidR="00DD1CC1" w:rsidRDefault="00DD1CC1" w:rsidP="005D3A7E">
      <w:pPr>
        <w:rPr>
          <w:rFonts w:asciiTheme="majorBidi" w:hAnsiTheme="majorBidi" w:cstheme="majorBidi"/>
          <w:noProof/>
          <w:sz w:val="28"/>
          <w:szCs w:val="28"/>
        </w:rPr>
      </w:pPr>
    </w:p>
    <w:p w14:paraId="4945A1F9" w14:textId="77777777" w:rsidR="00DD1CC1" w:rsidRDefault="00DD1CC1" w:rsidP="005D3A7E">
      <w:pPr>
        <w:rPr>
          <w:rFonts w:asciiTheme="majorBidi" w:hAnsiTheme="majorBidi" w:cstheme="majorBidi"/>
          <w:noProof/>
          <w:sz w:val="28"/>
          <w:szCs w:val="28"/>
        </w:rPr>
      </w:pPr>
    </w:p>
    <w:p w14:paraId="7DDF173A" w14:textId="77777777" w:rsidR="00DD1CC1" w:rsidRDefault="00DD1CC1" w:rsidP="005D3A7E">
      <w:pPr>
        <w:rPr>
          <w:rFonts w:asciiTheme="majorBidi" w:hAnsiTheme="majorBidi" w:cstheme="majorBidi"/>
          <w:noProof/>
          <w:sz w:val="28"/>
          <w:szCs w:val="28"/>
        </w:rPr>
      </w:pPr>
    </w:p>
    <w:p w14:paraId="5854CE5A" w14:textId="77777777" w:rsidR="00DD1CC1" w:rsidRDefault="00DD1CC1" w:rsidP="005D3A7E">
      <w:pPr>
        <w:rPr>
          <w:rFonts w:asciiTheme="majorBidi" w:hAnsiTheme="majorBidi" w:cstheme="majorBidi"/>
          <w:noProof/>
          <w:sz w:val="28"/>
          <w:szCs w:val="28"/>
        </w:rPr>
      </w:pPr>
    </w:p>
    <w:p w14:paraId="07613B94" w14:textId="77777777" w:rsidR="00DD1CC1" w:rsidRDefault="00DD1CC1" w:rsidP="005D3A7E">
      <w:pPr>
        <w:rPr>
          <w:rFonts w:asciiTheme="majorBidi" w:hAnsiTheme="majorBidi" w:cstheme="majorBidi"/>
          <w:noProof/>
          <w:sz w:val="28"/>
          <w:szCs w:val="28"/>
        </w:rPr>
      </w:pPr>
    </w:p>
    <w:p w14:paraId="3FF3CAD4" w14:textId="77777777" w:rsidR="00DD1CC1" w:rsidRDefault="00DD1CC1" w:rsidP="005D3A7E">
      <w:pPr>
        <w:rPr>
          <w:rFonts w:asciiTheme="majorBidi" w:hAnsiTheme="majorBidi" w:cstheme="majorBidi"/>
          <w:noProof/>
          <w:sz w:val="28"/>
          <w:szCs w:val="28"/>
        </w:rPr>
      </w:pPr>
    </w:p>
    <w:p w14:paraId="03F51121" w14:textId="77777777" w:rsidR="00DD1CC1" w:rsidRDefault="00DD1CC1" w:rsidP="005D3A7E">
      <w:pPr>
        <w:rPr>
          <w:rFonts w:asciiTheme="majorBidi" w:hAnsiTheme="majorBidi" w:cstheme="majorBidi"/>
          <w:noProof/>
          <w:sz w:val="28"/>
          <w:szCs w:val="28"/>
        </w:rPr>
      </w:pPr>
    </w:p>
    <w:p w14:paraId="46B23444" w14:textId="77777777" w:rsidR="00DD1CC1" w:rsidRDefault="00DD1CC1" w:rsidP="005D3A7E">
      <w:pPr>
        <w:rPr>
          <w:rFonts w:asciiTheme="majorBidi" w:hAnsiTheme="majorBidi" w:cstheme="majorBidi"/>
          <w:noProof/>
          <w:sz w:val="28"/>
          <w:szCs w:val="28"/>
        </w:rPr>
      </w:pPr>
    </w:p>
    <w:p w14:paraId="3B092AA7" w14:textId="77777777" w:rsidR="00DD1CC1" w:rsidRDefault="00DD1CC1" w:rsidP="005D3A7E">
      <w:pPr>
        <w:rPr>
          <w:rFonts w:asciiTheme="majorBidi" w:hAnsiTheme="majorBidi" w:cstheme="majorBidi"/>
          <w:noProof/>
          <w:sz w:val="28"/>
          <w:szCs w:val="28"/>
        </w:rPr>
      </w:pPr>
    </w:p>
    <w:p w14:paraId="0B73659C" w14:textId="77777777" w:rsidR="00DD1CC1" w:rsidRDefault="00DD1CC1" w:rsidP="005D3A7E">
      <w:pPr>
        <w:rPr>
          <w:rFonts w:asciiTheme="majorBidi" w:hAnsiTheme="majorBidi" w:cstheme="majorBidi"/>
          <w:noProof/>
          <w:sz w:val="28"/>
          <w:szCs w:val="28"/>
        </w:rPr>
      </w:pPr>
    </w:p>
    <w:p w14:paraId="5BD29A2A" w14:textId="77777777" w:rsidR="00DD1CC1" w:rsidRDefault="00DD1CC1" w:rsidP="005D3A7E">
      <w:pPr>
        <w:rPr>
          <w:rFonts w:asciiTheme="majorBidi" w:hAnsiTheme="majorBidi" w:cstheme="majorBidi"/>
          <w:noProof/>
          <w:sz w:val="28"/>
          <w:szCs w:val="28"/>
        </w:rPr>
      </w:pPr>
    </w:p>
    <w:p w14:paraId="46ABFC6C" w14:textId="77777777" w:rsidR="00DD1CC1" w:rsidRDefault="00DD1CC1" w:rsidP="005D3A7E">
      <w:pPr>
        <w:rPr>
          <w:rFonts w:asciiTheme="majorBidi" w:hAnsiTheme="majorBidi" w:cstheme="majorBidi"/>
          <w:noProof/>
          <w:sz w:val="28"/>
          <w:szCs w:val="28"/>
        </w:rPr>
      </w:pPr>
    </w:p>
    <w:p w14:paraId="3C23E14D" w14:textId="77777777" w:rsidR="00DD1CC1" w:rsidRDefault="00DD1CC1" w:rsidP="005D3A7E">
      <w:pPr>
        <w:rPr>
          <w:rFonts w:asciiTheme="majorBidi" w:hAnsiTheme="majorBidi" w:cstheme="majorBidi"/>
          <w:noProof/>
          <w:sz w:val="28"/>
          <w:szCs w:val="28"/>
        </w:rPr>
      </w:pPr>
    </w:p>
    <w:p w14:paraId="26365AE9" w14:textId="77777777" w:rsidR="00DD1CC1" w:rsidRDefault="00DD1CC1" w:rsidP="005D3A7E">
      <w:pPr>
        <w:rPr>
          <w:rFonts w:asciiTheme="majorBidi" w:hAnsiTheme="majorBidi" w:cstheme="majorBidi"/>
          <w:noProof/>
          <w:sz w:val="28"/>
          <w:szCs w:val="28"/>
        </w:rPr>
      </w:pPr>
    </w:p>
    <w:p w14:paraId="54410350" w14:textId="77777777" w:rsidR="00DD1CC1" w:rsidRDefault="00DD1CC1" w:rsidP="005D3A7E">
      <w:pPr>
        <w:rPr>
          <w:rFonts w:asciiTheme="majorBidi" w:hAnsiTheme="majorBidi" w:cstheme="majorBidi"/>
          <w:noProof/>
          <w:sz w:val="28"/>
          <w:szCs w:val="28"/>
        </w:rPr>
      </w:pPr>
    </w:p>
    <w:p w14:paraId="061EC9E3" w14:textId="77777777" w:rsidR="00DD1CC1" w:rsidRDefault="00DD1CC1" w:rsidP="005D3A7E">
      <w:pPr>
        <w:rPr>
          <w:rFonts w:asciiTheme="majorBidi" w:hAnsiTheme="majorBidi" w:cstheme="majorBidi"/>
          <w:noProof/>
          <w:sz w:val="28"/>
          <w:szCs w:val="28"/>
        </w:rPr>
      </w:pPr>
    </w:p>
    <w:p w14:paraId="6A403715" w14:textId="77777777" w:rsidR="00DD1CC1" w:rsidRDefault="00DD1CC1" w:rsidP="005D3A7E">
      <w:pPr>
        <w:rPr>
          <w:rFonts w:asciiTheme="majorBidi" w:hAnsiTheme="majorBidi" w:cstheme="majorBidi"/>
          <w:noProof/>
          <w:sz w:val="28"/>
          <w:szCs w:val="28"/>
        </w:rPr>
      </w:pPr>
    </w:p>
    <w:p w14:paraId="30F93ACC" w14:textId="6751575D" w:rsidR="00DD1CC1" w:rsidRDefault="00DD1CC1" w:rsidP="005D3A7E">
      <w:pPr>
        <w:rPr>
          <w:rFonts w:asciiTheme="majorBidi" w:hAnsiTheme="majorBidi" w:cstheme="majorBidi"/>
          <w:noProof/>
          <w:sz w:val="28"/>
          <w:szCs w:val="28"/>
        </w:rPr>
      </w:pPr>
      <w:r w:rsidRPr="00150A22">
        <w:rPr>
          <w:rFonts w:asciiTheme="majorBidi" w:hAnsiTheme="majorBidi" w:cstheme="majorBidi"/>
          <w:noProof/>
          <w:sz w:val="28"/>
          <w:szCs w:val="28"/>
        </w:rPr>
        <w:drawing>
          <wp:inline distT="0" distB="0" distL="0" distR="0" wp14:anchorId="369179C1" wp14:editId="60A90AB6">
            <wp:extent cx="6781800" cy="3267074"/>
            <wp:effectExtent l="0" t="0" r="0" b="0"/>
            <wp:docPr id="1704559033" name="Picture 2">
              <a:extLst xmlns:a="http://schemas.openxmlformats.org/drawingml/2006/main">
                <a:ext uri="{FF2B5EF4-FFF2-40B4-BE49-F238E27FC236}">
                  <a16:creationId xmlns:a16="http://schemas.microsoft.com/office/drawing/2014/main" id="{3F3F21B5-A680-2B67-8E29-09FCD79021F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a:extLst>
                        <a:ext uri="{FF2B5EF4-FFF2-40B4-BE49-F238E27FC236}">
                          <a16:creationId xmlns:a16="http://schemas.microsoft.com/office/drawing/2014/main" id="{3F3F21B5-A680-2B67-8E29-09FCD79021F0}"/>
                        </a:ext>
                      </a:extLst>
                    </pic:cNvPr>
                    <pic:cNvPicPr>
                      <a:picLocks noChangeAspect="1"/>
                    </pic:cNvPicPr>
                  </pic:nvPicPr>
                  <pic:blipFill>
                    <a:blip r:embed="rId10"/>
                    <a:stretch>
                      <a:fillRect/>
                    </a:stretch>
                  </pic:blipFill>
                  <pic:spPr>
                    <a:xfrm>
                      <a:off x="0" y="0"/>
                      <a:ext cx="6810092" cy="3280704"/>
                    </a:xfrm>
                    <a:prstGeom prst="rect">
                      <a:avLst/>
                    </a:prstGeom>
                  </pic:spPr>
                </pic:pic>
              </a:graphicData>
            </a:graphic>
          </wp:inline>
        </w:drawing>
      </w:r>
    </w:p>
    <w:p w14:paraId="23993920" w14:textId="77777777" w:rsidR="00DD1CC1" w:rsidRDefault="00DD1CC1" w:rsidP="005D3A7E">
      <w:pPr>
        <w:rPr>
          <w:rFonts w:asciiTheme="majorBidi" w:hAnsiTheme="majorBidi" w:cstheme="majorBidi"/>
          <w:noProof/>
          <w:sz w:val="28"/>
          <w:szCs w:val="28"/>
        </w:rPr>
      </w:pPr>
    </w:p>
    <w:p w14:paraId="26F2A9B7" w14:textId="3EC6D91C" w:rsidR="00DD1CC1" w:rsidRDefault="00DD1CC1" w:rsidP="005D3A7E">
      <w:pPr>
        <w:rPr>
          <w:rFonts w:asciiTheme="majorBidi" w:hAnsiTheme="majorBidi" w:cstheme="majorBidi"/>
          <w:noProof/>
          <w:sz w:val="28"/>
          <w:szCs w:val="28"/>
        </w:rPr>
      </w:pPr>
      <w:r w:rsidRPr="00150A22">
        <w:rPr>
          <w:rFonts w:asciiTheme="majorBidi" w:hAnsiTheme="majorBidi" w:cstheme="majorBidi"/>
          <w:noProof/>
          <w:sz w:val="28"/>
          <w:szCs w:val="28"/>
        </w:rPr>
        <w:drawing>
          <wp:inline distT="0" distB="0" distL="0" distR="0" wp14:anchorId="6D83CB5B" wp14:editId="44D60E5F">
            <wp:extent cx="6600190" cy="4504895"/>
            <wp:effectExtent l="0" t="0" r="0" b="0"/>
            <wp:docPr id="155701105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625020" cy="4521843"/>
                    </a:xfrm>
                    <a:prstGeom prst="rect">
                      <a:avLst/>
                    </a:prstGeom>
                    <a:noFill/>
                  </pic:spPr>
                </pic:pic>
              </a:graphicData>
            </a:graphic>
          </wp:inline>
        </w:drawing>
      </w:r>
    </w:p>
    <w:p w14:paraId="45253D91" w14:textId="77777777" w:rsidR="00DD1CC1" w:rsidRDefault="00DD1CC1" w:rsidP="005D3A7E">
      <w:pPr>
        <w:rPr>
          <w:rFonts w:asciiTheme="majorBidi" w:hAnsiTheme="majorBidi" w:cstheme="majorBidi"/>
          <w:noProof/>
          <w:sz w:val="28"/>
          <w:szCs w:val="28"/>
        </w:rPr>
      </w:pPr>
    </w:p>
    <w:p w14:paraId="2B746E07" w14:textId="10CF8904" w:rsidR="004C0AE7" w:rsidRDefault="004C0AE7" w:rsidP="005D3A7E">
      <w:pPr>
        <w:rPr>
          <w:rFonts w:asciiTheme="majorBidi" w:hAnsiTheme="majorBidi" w:cstheme="majorBidi"/>
          <w:noProof/>
          <w:sz w:val="28"/>
          <w:szCs w:val="28"/>
        </w:rPr>
      </w:pPr>
    </w:p>
    <w:p w14:paraId="22C4861B" w14:textId="3CA33CC7" w:rsidR="004C0AE7" w:rsidRDefault="00DD1CC1" w:rsidP="005D3A7E">
      <w:pPr>
        <w:rPr>
          <w:rFonts w:asciiTheme="majorBidi" w:hAnsiTheme="majorBidi" w:cstheme="majorBidi"/>
          <w:noProof/>
          <w:sz w:val="28"/>
          <w:szCs w:val="28"/>
        </w:rPr>
      </w:pPr>
      <w:r w:rsidRPr="00150A22">
        <w:rPr>
          <w:rFonts w:asciiTheme="majorBidi" w:hAnsiTheme="majorBidi"/>
          <w:noProof/>
          <w:sz w:val="28"/>
          <w:szCs w:val="28"/>
        </w:rPr>
        <w:drawing>
          <wp:inline distT="0" distB="0" distL="0" distR="0" wp14:anchorId="5D5F7489" wp14:editId="021D6D50">
            <wp:extent cx="6505575" cy="3728085"/>
            <wp:effectExtent l="0" t="0" r="0" b="0"/>
            <wp:docPr id="2045895972" name="Picture 2">
              <a:extLst xmlns:a="http://schemas.openxmlformats.org/drawingml/2006/main">
                <a:ext uri="{FF2B5EF4-FFF2-40B4-BE49-F238E27FC236}">
                  <a16:creationId xmlns:a16="http://schemas.microsoft.com/office/drawing/2014/main" id="{A20CB68C-D9DE-DA93-A2C2-479CBC8465B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a:extLst>
                        <a:ext uri="{FF2B5EF4-FFF2-40B4-BE49-F238E27FC236}">
                          <a16:creationId xmlns:a16="http://schemas.microsoft.com/office/drawing/2014/main" id="{A20CB68C-D9DE-DA93-A2C2-479CBC8465BD}"/>
                        </a:ext>
                      </a:extLst>
                    </pic:cNvPr>
                    <pic:cNvPicPr>
                      <a:picLocks noChangeAspect="1"/>
                    </pic:cNvPicPr>
                  </pic:nvPicPr>
                  <pic:blipFill>
                    <a:blip r:embed="rId12"/>
                    <a:stretch>
                      <a:fillRect/>
                    </a:stretch>
                  </pic:blipFill>
                  <pic:spPr>
                    <a:xfrm>
                      <a:off x="0" y="0"/>
                      <a:ext cx="6505575" cy="3728085"/>
                    </a:xfrm>
                    <a:prstGeom prst="rect">
                      <a:avLst/>
                    </a:prstGeom>
                  </pic:spPr>
                </pic:pic>
              </a:graphicData>
            </a:graphic>
          </wp:inline>
        </w:drawing>
      </w:r>
    </w:p>
    <w:p w14:paraId="4D48F295" w14:textId="70D1355B" w:rsidR="004C0AE7" w:rsidRDefault="00DD1CC1" w:rsidP="005D3A7E">
      <w:pPr>
        <w:rPr>
          <w:rFonts w:asciiTheme="majorBidi" w:hAnsiTheme="majorBidi" w:cstheme="majorBidi"/>
          <w:noProof/>
          <w:sz w:val="28"/>
          <w:szCs w:val="28"/>
        </w:rPr>
      </w:pPr>
      <w:r w:rsidRPr="00150A22">
        <w:rPr>
          <w:rFonts w:asciiTheme="majorBidi" w:hAnsiTheme="majorBidi"/>
          <w:noProof/>
          <w:sz w:val="28"/>
          <w:szCs w:val="28"/>
        </w:rPr>
        <w:drawing>
          <wp:inline distT="0" distB="0" distL="0" distR="0" wp14:anchorId="24F8E40A" wp14:editId="6D944720">
            <wp:extent cx="6467474" cy="4600575"/>
            <wp:effectExtent l="0" t="0" r="0" b="0"/>
            <wp:docPr id="110078886" name="Picture 2">
              <a:extLst xmlns:a="http://schemas.openxmlformats.org/drawingml/2006/main">
                <a:ext uri="{FF2B5EF4-FFF2-40B4-BE49-F238E27FC236}">
                  <a16:creationId xmlns:a16="http://schemas.microsoft.com/office/drawing/2014/main" id="{85F620A7-54A1-DDD8-62E6-F20188CA8EF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a:extLst>
                        <a:ext uri="{FF2B5EF4-FFF2-40B4-BE49-F238E27FC236}">
                          <a16:creationId xmlns:a16="http://schemas.microsoft.com/office/drawing/2014/main" id="{85F620A7-54A1-DDD8-62E6-F20188CA8EF4}"/>
                        </a:ext>
                      </a:extLst>
                    </pic:cNvPr>
                    <pic:cNvPicPr>
                      <a:picLocks noChangeAspect="1"/>
                    </pic:cNvPicPr>
                  </pic:nvPicPr>
                  <pic:blipFill>
                    <a:blip r:embed="rId13"/>
                    <a:stretch>
                      <a:fillRect/>
                    </a:stretch>
                  </pic:blipFill>
                  <pic:spPr>
                    <a:xfrm>
                      <a:off x="0" y="0"/>
                      <a:ext cx="6484933" cy="4612994"/>
                    </a:xfrm>
                    <a:prstGeom prst="rect">
                      <a:avLst/>
                    </a:prstGeom>
                  </pic:spPr>
                </pic:pic>
              </a:graphicData>
            </a:graphic>
          </wp:inline>
        </w:drawing>
      </w:r>
    </w:p>
    <w:p w14:paraId="4812C5B2" w14:textId="4700B86B" w:rsidR="004C0AE7" w:rsidRDefault="004C0AE7" w:rsidP="005D3A7E">
      <w:pPr>
        <w:rPr>
          <w:rFonts w:asciiTheme="majorBidi" w:hAnsiTheme="majorBidi" w:cstheme="majorBidi"/>
          <w:noProof/>
          <w:sz w:val="28"/>
          <w:szCs w:val="28"/>
        </w:rPr>
      </w:pPr>
    </w:p>
    <w:p w14:paraId="716A1A09" w14:textId="6F05F592" w:rsidR="005D3A7E" w:rsidRPr="00150A22" w:rsidRDefault="005D3A7E" w:rsidP="005D3A7E">
      <w:pPr>
        <w:rPr>
          <w:rFonts w:asciiTheme="majorBidi" w:hAnsiTheme="majorBidi" w:cstheme="majorBidi"/>
          <w:sz w:val="28"/>
          <w:szCs w:val="28"/>
        </w:rPr>
      </w:pPr>
    </w:p>
    <w:p w14:paraId="577079B0" w14:textId="0A4AFF22" w:rsidR="005D3A7E" w:rsidRPr="00150A22" w:rsidRDefault="00DD1CC1" w:rsidP="005D3A7E">
      <w:pPr>
        <w:rPr>
          <w:rFonts w:asciiTheme="majorBidi" w:hAnsiTheme="majorBidi" w:cstheme="majorBidi"/>
          <w:sz w:val="28"/>
          <w:szCs w:val="28"/>
        </w:rPr>
      </w:pPr>
      <w:r w:rsidRPr="00150A22">
        <w:rPr>
          <w:rFonts w:asciiTheme="majorBidi" w:hAnsiTheme="majorBidi" w:cstheme="majorBidi"/>
          <w:noProof/>
          <w:sz w:val="28"/>
          <w:szCs w:val="28"/>
        </w:rPr>
        <w:drawing>
          <wp:inline distT="0" distB="0" distL="0" distR="0" wp14:anchorId="7A2A6409" wp14:editId="4EC1C18C">
            <wp:extent cx="6705600" cy="3076575"/>
            <wp:effectExtent l="0" t="0" r="0" b="0"/>
            <wp:docPr id="4" name="Picture 3">
              <a:extLst xmlns:a="http://schemas.openxmlformats.org/drawingml/2006/main">
                <a:ext uri="{FF2B5EF4-FFF2-40B4-BE49-F238E27FC236}">
                  <a16:creationId xmlns:a16="http://schemas.microsoft.com/office/drawing/2014/main" id="{1B87A7F3-A3C5-D1F0-A2DD-025FD02F542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a:extLst>
                        <a:ext uri="{FF2B5EF4-FFF2-40B4-BE49-F238E27FC236}">
                          <a16:creationId xmlns:a16="http://schemas.microsoft.com/office/drawing/2014/main" id="{1B87A7F3-A3C5-D1F0-A2DD-025FD02F542F}"/>
                        </a:ext>
                      </a:extLst>
                    </pic:cNvPr>
                    <pic:cNvPicPr>
                      <a:picLocks noChangeAspect="1"/>
                    </pic:cNvPicPr>
                  </pic:nvPicPr>
                  <pic:blipFill>
                    <a:blip r:embed="rId14"/>
                    <a:stretch>
                      <a:fillRect/>
                    </a:stretch>
                  </pic:blipFill>
                  <pic:spPr>
                    <a:xfrm>
                      <a:off x="0" y="0"/>
                      <a:ext cx="6705600" cy="3076575"/>
                    </a:xfrm>
                    <a:prstGeom prst="rect">
                      <a:avLst/>
                    </a:prstGeom>
                  </pic:spPr>
                </pic:pic>
              </a:graphicData>
            </a:graphic>
          </wp:inline>
        </w:drawing>
      </w:r>
    </w:p>
    <w:p w14:paraId="08B2D63F" w14:textId="2F279803" w:rsidR="005D3A7E" w:rsidRPr="00150A22" w:rsidRDefault="00DD1CC1" w:rsidP="005D3A7E">
      <w:pPr>
        <w:rPr>
          <w:rFonts w:asciiTheme="majorBidi" w:hAnsiTheme="majorBidi" w:cstheme="majorBidi"/>
          <w:sz w:val="28"/>
          <w:szCs w:val="28"/>
        </w:rPr>
      </w:pPr>
      <w:r w:rsidRPr="00150A22">
        <w:rPr>
          <w:rFonts w:asciiTheme="majorBidi" w:hAnsiTheme="majorBidi" w:cstheme="majorBidi"/>
          <w:noProof/>
          <w:sz w:val="28"/>
          <w:szCs w:val="28"/>
        </w:rPr>
        <w:drawing>
          <wp:inline distT="0" distB="0" distL="0" distR="0" wp14:anchorId="1CFF6995" wp14:editId="015DE822">
            <wp:extent cx="6553200" cy="4257675"/>
            <wp:effectExtent l="0" t="0" r="0" b="0"/>
            <wp:docPr id="497585194" name="Picture 2">
              <a:extLst xmlns:a="http://schemas.openxmlformats.org/drawingml/2006/main">
                <a:ext uri="{FF2B5EF4-FFF2-40B4-BE49-F238E27FC236}">
                  <a16:creationId xmlns:a16="http://schemas.microsoft.com/office/drawing/2014/main" id="{BC79E1B5-89AD-4876-777A-4870FD963AC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a:extLst>
                        <a:ext uri="{FF2B5EF4-FFF2-40B4-BE49-F238E27FC236}">
                          <a16:creationId xmlns:a16="http://schemas.microsoft.com/office/drawing/2014/main" id="{BC79E1B5-89AD-4876-777A-4870FD963ACB}"/>
                        </a:ext>
                      </a:extLst>
                    </pic:cNvPr>
                    <pic:cNvPicPr>
                      <a:picLocks noChangeAspect="1"/>
                    </pic:cNvPicPr>
                  </pic:nvPicPr>
                  <pic:blipFill>
                    <a:blip r:embed="rId15"/>
                    <a:stretch>
                      <a:fillRect/>
                    </a:stretch>
                  </pic:blipFill>
                  <pic:spPr>
                    <a:xfrm>
                      <a:off x="0" y="0"/>
                      <a:ext cx="6553200" cy="4257675"/>
                    </a:xfrm>
                    <a:prstGeom prst="rect">
                      <a:avLst/>
                    </a:prstGeom>
                  </pic:spPr>
                </pic:pic>
              </a:graphicData>
            </a:graphic>
          </wp:inline>
        </w:drawing>
      </w:r>
    </w:p>
    <w:p w14:paraId="1C422D0B" w14:textId="4BF81EFF" w:rsidR="005D3A7E" w:rsidRPr="00150A22" w:rsidRDefault="005D3A7E" w:rsidP="005D3A7E">
      <w:pPr>
        <w:pStyle w:val="Heading2"/>
        <w:rPr>
          <w:rFonts w:asciiTheme="majorBidi" w:eastAsia="Times New Roman" w:hAnsiTheme="majorBidi"/>
          <w:sz w:val="28"/>
          <w:szCs w:val="28"/>
        </w:rPr>
      </w:pPr>
    </w:p>
    <w:p w14:paraId="32379569" w14:textId="77777777" w:rsidR="005D3A7E" w:rsidRPr="00150A22" w:rsidRDefault="005D3A7E" w:rsidP="005D3A7E">
      <w:pPr>
        <w:pStyle w:val="Heading2"/>
        <w:rPr>
          <w:rFonts w:asciiTheme="majorBidi" w:eastAsia="Times New Roman" w:hAnsiTheme="majorBidi"/>
          <w:sz w:val="28"/>
          <w:szCs w:val="28"/>
        </w:rPr>
      </w:pPr>
    </w:p>
    <w:p w14:paraId="0D5831C1" w14:textId="77777777" w:rsidR="00150A22" w:rsidRPr="00150A22" w:rsidRDefault="00150A22" w:rsidP="00150A22">
      <w:pPr>
        <w:rPr>
          <w:rFonts w:asciiTheme="majorBidi" w:hAnsiTheme="majorBidi" w:cstheme="majorBidi"/>
          <w:sz w:val="28"/>
          <w:szCs w:val="28"/>
        </w:rPr>
      </w:pPr>
    </w:p>
    <w:p w14:paraId="4A5F0483" w14:textId="77777777" w:rsidR="00150A22" w:rsidRPr="00150A22" w:rsidRDefault="00150A22" w:rsidP="00150A22">
      <w:pPr>
        <w:rPr>
          <w:rFonts w:asciiTheme="majorBidi" w:hAnsiTheme="majorBidi" w:cstheme="majorBidi"/>
          <w:sz w:val="28"/>
          <w:szCs w:val="28"/>
        </w:rPr>
      </w:pPr>
    </w:p>
    <w:p w14:paraId="502A1014" w14:textId="274370B0" w:rsidR="00150A22" w:rsidRPr="00150A22" w:rsidRDefault="00150A22" w:rsidP="00150A22">
      <w:pPr>
        <w:rPr>
          <w:rFonts w:asciiTheme="majorBidi" w:hAnsiTheme="majorBidi" w:cstheme="majorBidi"/>
          <w:sz w:val="28"/>
          <w:szCs w:val="28"/>
        </w:rPr>
      </w:pPr>
    </w:p>
    <w:p w14:paraId="3A3DF2B4" w14:textId="7010C3D9" w:rsidR="00150A22" w:rsidRPr="00150A22" w:rsidRDefault="00150A22" w:rsidP="00150A22">
      <w:pPr>
        <w:rPr>
          <w:rFonts w:asciiTheme="majorBidi" w:hAnsiTheme="majorBidi" w:cstheme="majorBidi"/>
          <w:sz w:val="28"/>
          <w:szCs w:val="28"/>
        </w:rPr>
      </w:pPr>
    </w:p>
    <w:p w14:paraId="657FD9DD" w14:textId="7546FA4F" w:rsidR="00150A22" w:rsidRPr="00150A22" w:rsidRDefault="00DD1CC1" w:rsidP="00150A22">
      <w:pPr>
        <w:rPr>
          <w:rFonts w:asciiTheme="majorBidi" w:hAnsiTheme="majorBidi" w:cstheme="majorBidi"/>
          <w:sz w:val="28"/>
          <w:szCs w:val="28"/>
        </w:rPr>
      </w:pPr>
      <w:r w:rsidRPr="00150A22">
        <w:rPr>
          <w:rFonts w:asciiTheme="majorBidi" w:hAnsiTheme="majorBidi" w:cstheme="majorBidi"/>
          <w:noProof/>
          <w:sz w:val="28"/>
          <w:szCs w:val="28"/>
        </w:rPr>
        <w:drawing>
          <wp:inline distT="0" distB="0" distL="0" distR="0" wp14:anchorId="3EFDAF1F" wp14:editId="7135618D">
            <wp:extent cx="5943600" cy="3839210"/>
            <wp:effectExtent l="0" t="0" r="0" b="0"/>
            <wp:docPr id="1050962669" name="Picture 2">
              <a:extLst xmlns:a="http://schemas.openxmlformats.org/drawingml/2006/main">
                <a:ext uri="{FF2B5EF4-FFF2-40B4-BE49-F238E27FC236}">
                  <a16:creationId xmlns:a16="http://schemas.microsoft.com/office/drawing/2014/main" id="{1CA6C743-9CE7-F5E9-9BC6-E3737EBE30B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a:extLst>
                        <a:ext uri="{FF2B5EF4-FFF2-40B4-BE49-F238E27FC236}">
                          <a16:creationId xmlns:a16="http://schemas.microsoft.com/office/drawing/2014/main" id="{1CA6C743-9CE7-F5E9-9BC6-E3737EBE30BB}"/>
                        </a:ext>
                      </a:extLst>
                    </pic:cNvPr>
                    <pic:cNvPicPr>
                      <a:picLocks noChangeAspect="1"/>
                    </pic:cNvPicPr>
                  </pic:nvPicPr>
                  <pic:blipFill>
                    <a:blip r:embed="rId16"/>
                    <a:stretch>
                      <a:fillRect/>
                    </a:stretch>
                  </pic:blipFill>
                  <pic:spPr>
                    <a:xfrm>
                      <a:off x="0" y="0"/>
                      <a:ext cx="5943600" cy="3839210"/>
                    </a:xfrm>
                    <a:prstGeom prst="rect">
                      <a:avLst/>
                    </a:prstGeom>
                  </pic:spPr>
                </pic:pic>
              </a:graphicData>
            </a:graphic>
          </wp:inline>
        </w:drawing>
      </w:r>
    </w:p>
    <w:p w14:paraId="656C0E8F" w14:textId="2D9A0A0A" w:rsidR="00150A22" w:rsidRDefault="00DD1CC1" w:rsidP="00150A22">
      <w:pPr>
        <w:rPr>
          <w:rFonts w:asciiTheme="majorBidi" w:hAnsiTheme="majorBidi" w:cstheme="majorBidi"/>
          <w:sz w:val="28"/>
          <w:szCs w:val="28"/>
        </w:rPr>
      </w:pPr>
      <w:r>
        <w:rPr>
          <w:noProof/>
        </w:rPr>
        <w:drawing>
          <wp:inline distT="0" distB="0" distL="0" distR="0" wp14:anchorId="097FF748" wp14:editId="7BD176A6">
            <wp:extent cx="6429375" cy="3828913"/>
            <wp:effectExtent l="0" t="0" r="0" b="0"/>
            <wp:docPr id="1179450236" name="Picture 2">
              <a:extLst xmlns:a="http://schemas.openxmlformats.org/drawingml/2006/main">
                <a:ext uri="{FF2B5EF4-FFF2-40B4-BE49-F238E27FC236}">
                  <a16:creationId xmlns:a16="http://schemas.microsoft.com/office/drawing/2014/main" id="{72CF763F-A98A-83AF-6528-875B71F3187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a:extLst>
                        <a:ext uri="{FF2B5EF4-FFF2-40B4-BE49-F238E27FC236}">
                          <a16:creationId xmlns:a16="http://schemas.microsoft.com/office/drawing/2014/main" id="{72CF763F-A98A-83AF-6528-875B71F31879}"/>
                        </a:ext>
                      </a:extLst>
                    </pic:cNvPr>
                    <pic:cNvPicPr>
                      <a:picLocks noChangeAspect="1"/>
                    </pic:cNvPicPr>
                  </pic:nvPicPr>
                  <pic:blipFill>
                    <a:blip r:embed="rId17"/>
                    <a:stretch>
                      <a:fillRect/>
                    </a:stretch>
                  </pic:blipFill>
                  <pic:spPr>
                    <a:xfrm>
                      <a:off x="0" y="0"/>
                      <a:ext cx="6441468" cy="3836115"/>
                    </a:xfrm>
                    <a:prstGeom prst="rect">
                      <a:avLst/>
                    </a:prstGeom>
                  </pic:spPr>
                </pic:pic>
              </a:graphicData>
            </a:graphic>
          </wp:inline>
        </w:drawing>
      </w:r>
    </w:p>
    <w:p w14:paraId="59E2C688" w14:textId="77777777" w:rsidR="00DD1CC1" w:rsidRDefault="00DD1CC1" w:rsidP="00150A22">
      <w:pPr>
        <w:rPr>
          <w:rFonts w:asciiTheme="majorBidi" w:hAnsiTheme="majorBidi" w:cstheme="majorBidi"/>
          <w:sz w:val="28"/>
          <w:szCs w:val="28"/>
        </w:rPr>
      </w:pPr>
    </w:p>
    <w:p w14:paraId="0F97B83A" w14:textId="77777777" w:rsidR="00DD1CC1" w:rsidRDefault="00DD1CC1" w:rsidP="00150A22">
      <w:pPr>
        <w:rPr>
          <w:rFonts w:asciiTheme="majorBidi" w:hAnsiTheme="majorBidi" w:cstheme="majorBidi"/>
          <w:sz w:val="28"/>
          <w:szCs w:val="28"/>
        </w:rPr>
      </w:pPr>
    </w:p>
    <w:p w14:paraId="28B38D27" w14:textId="00E32AB5" w:rsidR="00DD1CC1" w:rsidRDefault="00DD1CC1" w:rsidP="00150A22">
      <w:pPr>
        <w:rPr>
          <w:rFonts w:asciiTheme="majorBidi" w:hAnsiTheme="majorBidi" w:cstheme="majorBidi"/>
          <w:sz w:val="28"/>
          <w:szCs w:val="28"/>
        </w:rPr>
      </w:pPr>
      <w:r w:rsidRPr="00150A22">
        <w:rPr>
          <w:rFonts w:asciiTheme="majorBidi" w:hAnsiTheme="majorBidi" w:cstheme="majorBidi"/>
          <w:noProof/>
          <w:sz w:val="28"/>
          <w:szCs w:val="28"/>
        </w:rPr>
        <w:drawing>
          <wp:inline distT="0" distB="0" distL="0" distR="0" wp14:anchorId="25EA1D06" wp14:editId="0C61D9BD">
            <wp:extent cx="6419850" cy="3086100"/>
            <wp:effectExtent l="0" t="0" r="0" b="0"/>
            <wp:docPr id="124395533" name="Picture 2">
              <a:extLst xmlns:a="http://schemas.openxmlformats.org/drawingml/2006/main">
                <a:ext uri="{FF2B5EF4-FFF2-40B4-BE49-F238E27FC236}">
                  <a16:creationId xmlns:a16="http://schemas.microsoft.com/office/drawing/2014/main" id="{C1AFE55D-D75D-81E4-BCE5-96DF26A1229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a:extLst>
                        <a:ext uri="{FF2B5EF4-FFF2-40B4-BE49-F238E27FC236}">
                          <a16:creationId xmlns:a16="http://schemas.microsoft.com/office/drawing/2014/main" id="{C1AFE55D-D75D-81E4-BCE5-96DF26A1229B}"/>
                        </a:ext>
                      </a:extLst>
                    </pic:cNvPr>
                    <pic:cNvPicPr>
                      <a:picLocks noChangeAspect="1"/>
                    </pic:cNvPicPr>
                  </pic:nvPicPr>
                  <pic:blipFill>
                    <a:blip r:embed="rId18"/>
                    <a:stretch>
                      <a:fillRect/>
                    </a:stretch>
                  </pic:blipFill>
                  <pic:spPr>
                    <a:xfrm>
                      <a:off x="0" y="0"/>
                      <a:ext cx="6419850" cy="3086100"/>
                    </a:xfrm>
                    <a:prstGeom prst="rect">
                      <a:avLst/>
                    </a:prstGeom>
                  </pic:spPr>
                </pic:pic>
              </a:graphicData>
            </a:graphic>
          </wp:inline>
        </w:drawing>
      </w:r>
    </w:p>
    <w:p w14:paraId="6BAA5C2D" w14:textId="577D87DD" w:rsidR="00DD1CC1" w:rsidRDefault="00DD1CC1" w:rsidP="00150A22">
      <w:pPr>
        <w:rPr>
          <w:rFonts w:asciiTheme="majorBidi" w:hAnsiTheme="majorBidi" w:cstheme="majorBidi"/>
          <w:sz w:val="28"/>
          <w:szCs w:val="28"/>
        </w:rPr>
      </w:pPr>
    </w:p>
    <w:p w14:paraId="4FA0D275" w14:textId="603B88D2" w:rsidR="00DD1CC1" w:rsidRDefault="00DD1CC1" w:rsidP="00150A22">
      <w:pPr>
        <w:rPr>
          <w:rFonts w:asciiTheme="majorBidi" w:hAnsiTheme="majorBidi" w:cstheme="majorBidi"/>
          <w:sz w:val="28"/>
          <w:szCs w:val="28"/>
        </w:rPr>
      </w:pPr>
      <w:r w:rsidRPr="00150A22">
        <w:rPr>
          <w:rFonts w:asciiTheme="majorBidi" w:hAnsiTheme="majorBidi" w:cstheme="majorBidi"/>
          <w:noProof/>
          <w:sz w:val="28"/>
          <w:szCs w:val="28"/>
        </w:rPr>
        <w:drawing>
          <wp:inline distT="0" distB="0" distL="0" distR="0" wp14:anchorId="66FCDBFE" wp14:editId="417CB66C">
            <wp:extent cx="6296025" cy="4219575"/>
            <wp:effectExtent l="0" t="0" r="0" b="0"/>
            <wp:docPr id="75084125" name="Picture 2">
              <a:extLst xmlns:a="http://schemas.openxmlformats.org/drawingml/2006/main">
                <a:ext uri="{FF2B5EF4-FFF2-40B4-BE49-F238E27FC236}">
                  <a16:creationId xmlns:a16="http://schemas.microsoft.com/office/drawing/2014/main" id="{2423A8E2-7344-F5B5-AB53-B4F3E6938D5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a:extLst>
                        <a:ext uri="{FF2B5EF4-FFF2-40B4-BE49-F238E27FC236}">
                          <a16:creationId xmlns:a16="http://schemas.microsoft.com/office/drawing/2014/main" id="{2423A8E2-7344-F5B5-AB53-B4F3E6938D5A}"/>
                        </a:ext>
                      </a:extLst>
                    </pic:cNvPr>
                    <pic:cNvPicPr>
                      <a:picLocks noChangeAspect="1"/>
                    </pic:cNvPicPr>
                  </pic:nvPicPr>
                  <pic:blipFill>
                    <a:blip r:embed="rId19"/>
                    <a:stretch>
                      <a:fillRect/>
                    </a:stretch>
                  </pic:blipFill>
                  <pic:spPr>
                    <a:xfrm>
                      <a:off x="0" y="0"/>
                      <a:ext cx="6296025" cy="4219575"/>
                    </a:xfrm>
                    <a:prstGeom prst="rect">
                      <a:avLst/>
                    </a:prstGeom>
                  </pic:spPr>
                </pic:pic>
              </a:graphicData>
            </a:graphic>
          </wp:inline>
        </w:drawing>
      </w:r>
    </w:p>
    <w:p w14:paraId="640D3F7A" w14:textId="4674FA56" w:rsidR="00DD1CC1" w:rsidRDefault="00DD1CC1" w:rsidP="00150A22">
      <w:pPr>
        <w:rPr>
          <w:rFonts w:asciiTheme="majorBidi" w:hAnsiTheme="majorBidi" w:cstheme="majorBidi"/>
          <w:sz w:val="28"/>
          <w:szCs w:val="28"/>
        </w:rPr>
      </w:pPr>
    </w:p>
    <w:p w14:paraId="6D6E6F82" w14:textId="5BA48F83" w:rsidR="00DD1CC1" w:rsidRDefault="00DD1CC1" w:rsidP="00150A22">
      <w:pPr>
        <w:rPr>
          <w:rFonts w:asciiTheme="majorBidi" w:hAnsiTheme="majorBidi" w:cstheme="majorBidi"/>
          <w:sz w:val="28"/>
          <w:szCs w:val="28"/>
        </w:rPr>
      </w:pPr>
    </w:p>
    <w:p w14:paraId="0CDFA332" w14:textId="77777777" w:rsidR="00DD1CC1" w:rsidRDefault="00DD1CC1" w:rsidP="00150A22">
      <w:pPr>
        <w:rPr>
          <w:rFonts w:asciiTheme="majorBidi" w:hAnsiTheme="majorBidi" w:cstheme="majorBidi"/>
          <w:sz w:val="28"/>
          <w:szCs w:val="28"/>
        </w:rPr>
      </w:pPr>
    </w:p>
    <w:p w14:paraId="4330DE73" w14:textId="77777777" w:rsidR="00DD1CC1" w:rsidRDefault="00DD1CC1" w:rsidP="00150A22">
      <w:pPr>
        <w:rPr>
          <w:rFonts w:asciiTheme="majorBidi" w:hAnsiTheme="majorBidi" w:cstheme="majorBidi"/>
          <w:sz w:val="28"/>
          <w:szCs w:val="28"/>
        </w:rPr>
      </w:pPr>
    </w:p>
    <w:p w14:paraId="650C9BB4" w14:textId="77777777" w:rsidR="00DD1CC1" w:rsidRDefault="00DD1CC1" w:rsidP="00150A22">
      <w:pPr>
        <w:rPr>
          <w:rFonts w:asciiTheme="majorBidi" w:hAnsiTheme="majorBidi" w:cstheme="majorBidi"/>
          <w:sz w:val="28"/>
          <w:szCs w:val="28"/>
        </w:rPr>
      </w:pPr>
    </w:p>
    <w:p w14:paraId="306CD27B" w14:textId="77777777" w:rsidR="00DD1CC1" w:rsidRDefault="00DD1CC1" w:rsidP="00150A22">
      <w:pPr>
        <w:rPr>
          <w:rFonts w:asciiTheme="majorBidi" w:hAnsiTheme="majorBidi" w:cstheme="majorBidi"/>
          <w:sz w:val="28"/>
          <w:szCs w:val="28"/>
        </w:rPr>
      </w:pPr>
    </w:p>
    <w:p w14:paraId="37AFEC81" w14:textId="5076DB6A" w:rsidR="00150A22" w:rsidRPr="00262F75" w:rsidRDefault="00150A22" w:rsidP="00DD1CC1">
      <w:pPr>
        <w:pStyle w:val="NormalWeb"/>
        <w:spacing w:before="0" w:beforeAutospacing="0" w:after="0" w:afterAutospacing="0"/>
        <w:jc w:val="center"/>
        <w:rPr>
          <w:rFonts w:asciiTheme="majorBidi" w:hAnsiTheme="majorBidi" w:cstheme="majorBidi"/>
          <w:b/>
          <w:bCs/>
          <w:color w:val="000000" w:themeColor="text1"/>
          <w:kern w:val="24"/>
          <w:sz w:val="32"/>
          <w:szCs w:val="32"/>
          <w:u w:val="single"/>
          <w:lang w:val="en-US"/>
        </w:rPr>
      </w:pPr>
      <w:r w:rsidRPr="00262F75">
        <w:rPr>
          <w:rFonts w:asciiTheme="majorBidi" w:hAnsiTheme="majorBidi" w:cstheme="majorBidi"/>
          <w:b/>
          <w:bCs/>
          <w:color w:val="000000" w:themeColor="text1"/>
          <w:kern w:val="24"/>
          <w:sz w:val="32"/>
          <w:szCs w:val="32"/>
          <w:u w:val="single"/>
          <w:lang w:val="en-US"/>
        </w:rPr>
        <w:t>Executive Summary</w:t>
      </w:r>
    </w:p>
    <w:p w14:paraId="2564EFC5" w14:textId="77777777" w:rsidR="00262F75" w:rsidRPr="00262F75" w:rsidRDefault="00262F75" w:rsidP="00150A22">
      <w:pPr>
        <w:pStyle w:val="NormalWeb"/>
        <w:spacing w:before="0" w:beforeAutospacing="0" w:after="0" w:afterAutospacing="0"/>
        <w:jc w:val="center"/>
        <w:rPr>
          <w:rFonts w:asciiTheme="majorBidi" w:eastAsia="Times New Roman" w:hAnsiTheme="majorBidi" w:cstheme="majorBidi"/>
          <w:b/>
          <w:bCs/>
          <w:sz w:val="32"/>
          <w:szCs w:val="32"/>
          <w:lang w:val="en-US"/>
        </w:rPr>
      </w:pPr>
    </w:p>
    <w:p w14:paraId="7310D173" w14:textId="77777777" w:rsidR="00150A22" w:rsidRPr="00150A22" w:rsidRDefault="00150A22" w:rsidP="00150A22">
      <w:pPr>
        <w:spacing w:after="0" w:line="240" w:lineRule="auto"/>
        <w:rPr>
          <w:rFonts w:asciiTheme="majorBidi" w:eastAsia="Times New Roman" w:hAnsiTheme="majorBidi" w:cstheme="majorBidi"/>
          <w:kern w:val="0"/>
          <w:sz w:val="28"/>
          <w:szCs w:val="28"/>
          <w14:ligatures w14:val="none"/>
        </w:rPr>
      </w:pPr>
      <w:r w:rsidRPr="00150A22">
        <w:rPr>
          <w:rFonts w:asciiTheme="majorBidi" w:eastAsiaTheme="minorEastAsia" w:hAnsiTheme="majorBidi" w:cstheme="majorBidi"/>
          <w:color w:val="000000" w:themeColor="text1"/>
          <w:kern w:val="24"/>
          <w:sz w:val="28"/>
          <w:szCs w:val="28"/>
          <w14:ligatures w14:val="none"/>
        </w:rPr>
        <w:t xml:space="preserve">To assess the effectiveness of current waste management protocols, a campus-wide waste segregation survey and physical audit were conducted across primary, secondary, and junior college wings. </w:t>
      </w:r>
    </w:p>
    <w:p w14:paraId="71CC6F8E" w14:textId="77777777" w:rsidR="00262F75" w:rsidRDefault="00262F75" w:rsidP="00150A22">
      <w:pPr>
        <w:spacing w:after="0" w:line="240" w:lineRule="auto"/>
        <w:rPr>
          <w:rFonts w:asciiTheme="majorBidi" w:eastAsiaTheme="minorEastAsia" w:hAnsiTheme="majorBidi" w:cstheme="majorBidi"/>
          <w:color w:val="000000" w:themeColor="text1"/>
          <w:kern w:val="24"/>
          <w:sz w:val="28"/>
          <w:szCs w:val="28"/>
          <w14:ligatures w14:val="none"/>
        </w:rPr>
      </w:pPr>
    </w:p>
    <w:p w14:paraId="674018A5" w14:textId="715C022D" w:rsidR="00150A22" w:rsidRPr="00150A22" w:rsidRDefault="00150A22" w:rsidP="00150A22">
      <w:pPr>
        <w:spacing w:after="0" w:line="240" w:lineRule="auto"/>
        <w:rPr>
          <w:rFonts w:asciiTheme="majorBidi" w:eastAsia="Times New Roman" w:hAnsiTheme="majorBidi" w:cstheme="majorBidi"/>
          <w:kern w:val="0"/>
          <w:sz w:val="28"/>
          <w:szCs w:val="28"/>
          <w14:ligatures w14:val="none"/>
        </w:rPr>
      </w:pPr>
      <w:r w:rsidRPr="00150A22">
        <w:rPr>
          <w:rFonts w:asciiTheme="majorBidi" w:eastAsiaTheme="minorEastAsia" w:hAnsiTheme="majorBidi" w:cstheme="majorBidi"/>
          <w:color w:val="000000" w:themeColor="text1"/>
          <w:kern w:val="24"/>
          <w:sz w:val="28"/>
          <w:szCs w:val="28"/>
          <w14:ligatures w14:val="none"/>
        </w:rPr>
        <w:t>The primary objective was to establish a baseline of waste generation, evaluate user awareness, and identify key operational bottlenecks.</w:t>
      </w:r>
    </w:p>
    <w:p w14:paraId="20FE5320" w14:textId="77777777" w:rsidR="00150A22" w:rsidRPr="00150A22" w:rsidRDefault="00150A22" w:rsidP="00150A22">
      <w:pPr>
        <w:spacing w:after="0" w:line="240" w:lineRule="auto"/>
        <w:rPr>
          <w:rFonts w:asciiTheme="majorBidi" w:eastAsia="Times New Roman" w:hAnsiTheme="majorBidi" w:cstheme="majorBidi"/>
          <w:kern w:val="0"/>
          <w:sz w:val="28"/>
          <w:szCs w:val="28"/>
          <w14:ligatures w14:val="none"/>
        </w:rPr>
      </w:pPr>
      <w:r w:rsidRPr="00150A22">
        <w:rPr>
          <w:rFonts w:asciiTheme="majorBidi" w:eastAsiaTheme="minorEastAsia" w:hAnsiTheme="majorBidi" w:cstheme="majorBidi"/>
          <w:color w:val="000000" w:themeColor="text1"/>
          <w:kern w:val="24"/>
          <w:sz w:val="28"/>
          <w:szCs w:val="28"/>
          <w14:ligatures w14:val="none"/>
        </w:rPr>
        <w:t xml:space="preserve">While overall awareness of environmental cleanliness is high among students (82\%), direct observation revealed a significant gap between awareness and practical compliance. </w:t>
      </w:r>
    </w:p>
    <w:p w14:paraId="73146B0F" w14:textId="77777777" w:rsidR="00262F75" w:rsidRDefault="00262F75" w:rsidP="00150A22">
      <w:pPr>
        <w:spacing w:after="0" w:line="240" w:lineRule="auto"/>
        <w:rPr>
          <w:rFonts w:asciiTheme="majorBidi" w:eastAsiaTheme="minorEastAsia" w:hAnsiTheme="majorBidi" w:cstheme="majorBidi"/>
          <w:color w:val="000000" w:themeColor="text1"/>
          <w:kern w:val="24"/>
          <w:sz w:val="28"/>
          <w:szCs w:val="28"/>
          <w14:ligatures w14:val="none"/>
        </w:rPr>
      </w:pPr>
    </w:p>
    <w:p w14:paraId="57C7BCA7" w14:textId="2C4F2392" w:rsidR="00150A22" w:rsidRPr="00150A22" w:rsidRDefault="00150A22" w:rsidP="00150A22">
      <w:pPr>
        <w:spacing w:after="0" w:line="240" w:lineRule="auto"/>
        <w:rPr>
          <w:rFonts w:asciiTheme="majorBidi" w:eastAsia="Times New Roman" w:hAnsiTheme="majorBidi" w:cstheme="majorBidi"/>
          <w:kern w:val="0"/>
          <w:sz w:val="28"/>
          <w:szCs w:val="28"/>
          <w14:ligatures w14:val="none"/>
        </w:rPr>
      </w:pPr>
      <w:r w:rsidRPr="00150A22">
        <w:rPr>
          <w:rFonts w:asciiTheme="majorBidi" w:eastAsiaTheme="minorEastAsia" w:hAnsiTheme="majorBidi" w:cstheme="majorBidi"/>
          <w:color w:val="000000" w:themeColor="text1"/>
          <w:kern w:val="24"/>
          <w:sz w:val="28"/>
          <w:szCs w:val="28"/>
          <w14:ligatures w14:val="none"/>
        </w:rPr>
        <w:t>The primary points of contamination occur in high-density areas (cafeteria, outdoor grounds), driven by inadequate bin color-coding and a lack of visual signage.</w:t>
      </w:r>
    </w:p>
    <w:p w14:paraId="249D3E31" w14:textId="7ACC5BE7" w:rsidR="00150A22" w:rsidRPr="00150A22" w:rsidRDefault="00150A22" w:rsidP="00150A22">
      <w:pPr>
        <w:spacing w:after="0" w:line="240" w:lineRule="auto"/>
        <w:rPr>
          <w:rFonts w:asciiTheme="majorBidi" w:eastAsia="Times New Roman" w:hAnsiTheme="majorBidi" w:cstheme="majorBidi"/>
          <w:kern w:val="0"/>
          <w:sz w:val="28"/>
          <w:szCs w:val="28"/>
          <w14:ligatures w14:val="none"/>
        </w:rPr>
      </w:pPr>
      <w:r w:rsidRPr="00150A22">
        <w:rPr>
          <w:rFonts w:asciiTheme="majorBidi" w:eastAsiaTheme="minorEastAsia" w:hAnsiTheme="majorBidi" w:cstheme="majorBidi"/>
          <w:color w:val="000000" w:themeColor="text1"/>
          <w:kern w:val="24"/>
          <w:sz w:val="28"/>
          <w:szCs w:val="28"/>
          <w14:ligatures w14:val="none"/>
        </w:rPr>
        <w:t xml:space="preserve"> Implementing a standardized 3-bin collection system along with student-led monitoring is projected to divert up to 65% of campus waste away from local landfills</w:t>
      </w:r>
      <w:r w:rsidR="00DD1CC1">
        <w:rPr>
          <w:rFonts w:asciiTheme="majorBidi" w:eastAsiaTheme="minorEastAsia" w:hAnsiTheme="majorBidi" w:cstheme="majorBidi"/>
          <w:color w:val="000000" w:themeColor="text1"/>
          <w:kern w:val="24"/>
          <w:sz w:val="28"/>
          <w:szCs w:val="28"/>
          <w14:ligatures w14:val="none"/>
        </w:rPr>
        <w:t>.</w:t>
      </w:r>
    </w:p>
    <w:p w14:paraId="2E29EFB5" w14:textId="3F67AA61" w:rsidR="00150A22" w:rsidRPr="00150A22" w:rsidRDefault="00150A22" w:rsidP="00150A22">
      <w:pPr>
        <w:rPr>
          <w:rFonts w:asciiTheme="majorBidi" w:hAnsiTheme="majorBidi" w:cstheme="majorBidi"/>
          <w:sz w:val="28"/>
          <w:szCs w:val="28"/>
        </w:rPr>
      </w:pPr>
    </w:p>
    <w:p w14:paraId="51EDAF06" w14:textId="77777777" w:rsidR="005D3A7E" w:rsidRPr="00150A22" w:rsidRDefault="005D3A7E" w:rsidP="005D3A7E">
      <w:pPr>
        <w:pStyle w:val="Heading2"/>
        <w:rPr>
          <w:rFonts w:asciiTheme="majorBidi" w:eastAsia="Times New Roman" w:hAnsiTheme="majorBidi"/>
          <w:sz w:val="28"/>
          <w:szCs w:val="28"/>
        </w:rPr>
      </w:pPr>
    </w:p>
    <w:p w14:paraId="58D952ED" w14:textId="77777777" w:rsidR="005D3A7E" w:rsidRPr="00150A22" w:rsidRDefault="005D3A7E" w:rsidP="005D3A7E">
      <w:pPr>
        <w:pStyle w:val="Heading2"/>
        <w:rPr>
          <w:rFonts w:asciiTheme="majorBidi" w:eastAsia="Times New Roman" w:hAnsiTheme="majorBidi"/>
          <w:sz w:val="28"/>
          <w:szCs w:val="28"/>
        </w:rPr>
      </w:pPr>
    </w:p>
    <w:p w14:paraId="38B8A911" w14:textId="77777777" w:rsidR="00150A22" w:rsidRPr="00150A22" w:rsidRDefault="00150A22" w:rsidP="005D3A7E">
      <w:pPr>
        <w:pStyle w:val="Heading2"/>
        <w:rPr>
          <w:rFonts w:asciiTheme="majorBidi" w:eastAsia="Times New Roman" w:hAnsiTheme="majorBidi"/>
          <w:sz w:val="28"/>
          <w:szCs w:val="28"/>
        </w:rPr>
      </w:pPr>
    </w:p>
    <w:p w14:paraId="2C49389C" w14:textId="77777777" w:rsidR="00150A22" w:rsidRPr="00150A22" w:rsidRDefault="00150A22" w:rsidP="005D3A7E">
      <w:pPr>
        <w:pStyle w:val="Heading2"/>
        <w:rPr>
          <w:rFonts w:asciiTheme="majorBidi" w:eastAsia="Times New Roman" w:hAnsiTheme="majorBidi"/>
          <w:sz w:val="28"/>
          <w:szCs w:val="28"/>
        </w:rPr>
      </w:pPr>
    </w:p>
    <w:p w14:paraId="73D73BF7" w14:textId="77777777" w:rsidR="00150A22" w:rsidRPr="00150A22" w:rsidRDefault="00150A22" w:rsidP="005D3A7E">
      <w:pPr>
        <w:pStyle w:val="Heading2"/>
        <w:rPr>
          <w:rFonts w:asciiTheme="majorBidi" w:eastAsia="Times New Roman" w:hAnsiTheme="majorBidi"/>
          <w:sz w:val="28"/>
          <w:szCs w:val="28"/>
        </w:rPr>
      </w:pPr>
    </w:p>
    <w:p w14:paraId="47DB9243" w14:textId="77777777" w:rsidR="00150A22" w:rsidRPr="00150A22" w:rsidRDefault="00150A22" w:rsidP="005D3A7E">
      <w:pPr>
        <w:pStyle w:val="Heading2"/>
        <w:rPr>
          <w:rFonts w:asciiTheme="majorBidi" w:eastAsia="Times New Roman" w:hAnsiTheme="majorBidi"/>
          <w:sz w:val="28"/>
          <w:szCs w:val="28"/>
        </w:rPr>
      </w:pPr>
    </w:p>
    <w:p w14:paraId="4BD3D33D" w14:textId="77777777" w:rsidR="00150A22" w:rsidRPr="00150A22" w:rsidRDefault="00150A22" w:rsidP="005D3A7E">
      <w:pPr>
        <w:pStyle w:val="Heading2"/>
        <w:rPr>
          <w:rFonts w:asciiTheme="majorBidi" w:eastAsia="Times New Roman" w:hAnsiTheme="majorBidi"/>
          <w:sz w:val="28"/>
          <w:szCs w:val="28"/>
        </w:rPr>
      </w:pPr>
    </w:p>
    <w:p w14:paraId="0D0137C1" w14:textId="77777777" w:rsidR="00150A22" w:rsidRPr="00150A22" w:rsidRDefault="00150A22" w:rsidP="005D3A7E">
      <w:pPr>
        <w:pStyle w:val="Heading2"/>
        <w:rPr>
          <w:rFonts w:asciiTheme="majorBidi" w:eastAsia="Times New Roman" w:hAnsiTheme="majorBidi"/>
          <w:sz w:val="28"/>
          <w:szCs w:val="28"/>
        </w:rPr>
      </w:pPr>
    </w:p>
    <w:p w14:paraId="71C4FA76" w14:textId="77777777" w:rsidR="00150A22" w:rsidRPr="00150A22" w:rsidRDefault="00150A22" w:rsidP="005D3A7E">
      <w:pPr>
        <w:pStyle w:val="Heading2"/>
        <w:rPr>
          <w:rFonts w:asciiTheme="majorBidi" w:eastAsia="Times New Roman" w:hAnsiTheme="majorBidi"/>
          <w:sz w:val="28"/>
          <w:szCs w:val="28"/>
        </w:rPr>
      </w:pPr>
    </w:p>
    <w:p w14:paraId="6C201963" w14:textId="77777777" w:rsidR="00150A22" w:rsidRDefault="00150A22" w:rsidP="005D3A7E">
      <w:pPr>
        <w:pStyle w:val="Heading2"/>
        <w:rPr>
          <w:rFonts w:asciiTheme="majorBidi" w:eastAsia="Times New Roman" w:hAnsiTheme="majorBidi"/>
          <w:sz w:val="28"/>
          <w:szCs w:val="28"/>
        </w:rPr>
      </w:pPr>
    </w:p>
    <w:p w14:paraId="259389A6" w14:textId="77777777" w:rsidR="00262F75" w:rsidRDefault="00262F75" w:rsidP="00262F75"/>
    <w:p w14:paraId="33113AA0" w14:textId="77777777" w:rsidR="00262F75" w:rsidRDefault="00262F75" w:rsidP="00262F75"/>
    <w:p w14:paraId="054B65C2" w14:textId="77777777" w:rsidR="00262F75" w:rsidRDefault="00262F75" w:rsidP="00262F75"/>
    <w:p w14:paraId="17F620A5" w14:textId="77777777" w:rsidR="00101E7A" w:rsidRDefault="00101E7A" w:rsidP="00262F75">
      <w:pPr>
        <w:rPr>
          <w:b/>
          <w:bCs/>
          <w:sz w:val="36"/>
          <w:szCs w:val="36"/>
          <w:u w:val="single"/>
        </w:rPr>
      </w:pPr>
    </w:p>
    <w:p w14:paraId="6BA2F4F7" w14:textId="77777777" w:rsidR="00101E7A" w:rsidRDefault="00101E7A" w:rsidP="00262F75">
      <w:pPr>
        <w:rPr>
          <w:b/>
          <w:bCs/>
          <w:sz w:val="36"/>
          <w:szCs w:val="36"/>
          <w:u w:val="single"/>
        </w:rPr>
      </w:pPr>
    </w:p>
    <w:p w14:paraId="411DA49C" w14:textId="77777777" w:rsidR="00101E7A" w:rsidRDefault="00101E7A" w:rsidP="00262F75">
      <w:pPr>
        <w:rPr>
          <w:b/>
          <w:bCs/>
          <w:sz w:val="36"/>
          <w:szCs w:val="36"/>
          <w:u w:val="single"/>
        </w:rPr>
      </w:pPr>
    </w:p>
    <w:p w14:paraId="3FF6BE45" w14:textId="659C8816" w:rsidR="005D3A7E" w:rsidRPr="00101E7A" w:rsidRDefault="005D3A7E" w:rsidP="00262F75">
      <w:pPr>
        <w:rPr>
          <w:b/>
          <w:bCs/>
          <w:color w:val="002060"/>
          <w:kern w:val="0"/>
          <w:sz w:val="36"/>
          <w:szCs w:val="36"/>
          <w:u w:val="single"/>
          <w14:ligatures w14:val="none"/>
        </w:rPr>
      </w:pPr>
      <w:r w:rsidRPr="00101E7A">
        <w:rPr>
          <w:b/>
          <w:bCs/>
          <w:color w:val="002060"/>
          <w:sz w:val="36"/>
          <w:szCs w:val="36"/>
          <w:u w:val="single"/>
        </w:rPr>
        <w:t>WEEK 7 REPORT: NO SINGLE-USE PLASTIC WEEK</w:t>
      </w:r>
    </w:p>
    <w:p w14:paraId="77EE2CF0" w14:textId="77777777" w:rsidR="005D3A7E" w:rsidRPr="00150A22" w:rsidRDefault="005D3A7E" w:rsidP="005D3A7E">
      <w:pPr>
        <w:pStyle w:val="NormalWeb"/>
        <w:rPr>
          <w:rFonts w:asciiTheme="majorBidi" w:hAnsiTheme="majorBidi" w:cstheme="majorBidi"/>
          <w:sz w:val="28"/>
          <w:szCs w:val="28"/>
        </w:rPr>
      </w:pPr>
      <w:r w:rsidRPr="00150A22">
        <w:rPr>
          <w:rFonts w:asciiTheme="majorBidi" w:hAnsiTheme="majorBidi" w:cstheme="majorBidi"/>
          <w:sz w:val="28"/>
          <w:szCs w:val="28"/>
        </w:rPr>
        <w:t>​</w:t>
      </w:r>
      <w:r w:rsidRPr="00262F75">
        <w:rPr>
          <w:rFonts w:asciiTheme="majorBidi" w:hAnsiTheme="majorBidi" w:cstheme="majorBidi"/>
          <w:b/>
          <w:bCs/>
          <w:sz w:val="36"/>
          <w:szCs w:val="36"/>
        </w:rPr>
        <w:t>Objective</w:t>
      </w:r>
    </w:p>
    <w:p w14:paraId="073EE528" w14:textId="77777777" w:rsidR="005D3A7E" w:rsidRPr="00150A22" w:rsidRDefault="005D3A7E" w:rsidP="005D3A7E">
      <w:pPr>
        <w:pStyle w:val="NormalWeb"/>
        <w:rPr>
          <w:rFonts w:asciiTheme="majorBidi" w:hAnsiTheme="majorBidi" w:cstheme="majorBidi"/>
          <w:sz w:val="28"/>
          <w:szCs w:val="28"/>
        </w:rPr>
      </w:pPr>
      <w:r w:rsidRPr="00150A22">
        <w:rPr>
          <w:rFonts w:asciiTheme="majorBidi" w:hAnsiTheme="majorBidi" w:cstheme="majorBidi"/>
          <w:sz w:val="28"/>
          <w:szCs w:val="28"/>
        </w:rPr>
        <w:t>To completely eliminate single-use plastic across the campus by promoting long-lasting, sustainable alternatives among faculty and students.</w:t>
      </w:r>
    </w:p>
    <w:p w14:paraId="12E9EDA6" w14:textId="77777777" w:rsidR="005D3A7E" w:rsidRPr="00150A22" w:rsidRDefault="005D3A7E" w:rsidP="005D3A7E">
      <w:pPr>
        <w:pStyle w:val="Heading3"/>
        <w:rPr>
          <w:rFonts w:asciiTheme="majorBidi" w:eastAsia="Times New Roman" w:hAnsiTheme="majorBidi"/>
        </w:rPr>
      </w:pPr>
      <w:r w:rsidRPr="00150A22">
        <w:rPr>
          <w:rFonts w:asciiTheme="majorBidi" w:eastAsia="Times New Roman" w:hAnsiTheme="majorBidi"/>
        </w:rPr>
        <w:t>​Key Initiatives &amp; Action Items</w:t>
      </w:r>
    </w:p>
    <w:p w14:paraId="334EC309" w14:textId="77777777" w:rsidR="005D3A7E" w:rsidRPr="00150A22" w:rsidRDefault="005D3A7E" w:rsidP="005D3A7E">
      <w:pPr>
        <w:numPr>
          <w:ilvl w:val="0"/>
          <w:numId w:val="1"/>
        </w:numPr>
        <w:spacing w:before="100" w:beforeAutospacing="1" w:after="100" w:afterAutospacing="1" w:line="240" w:lineRule="auto"/>
        <w:rPr>
          <w:rFonts w:asciiTheme="majorBidi" w:eastAsia="Times New Roman" w:hAnsiTheme="majorBidi" w:cstheme="majorBidi"/>
          <w:sz w:val="28"/>
          <w:szCs w:val="28"/>
        </w:rPr>
      </w:pPr>
      <w:r w:rsidRPr="00150A22">
        <w:rPr>
          <w:rFonts w:asciiTheme="majorBidi" w:eastAsia="Times New Roman" w:hAnsiTheme="majorBidi" w:cstheme="majorBidi"/>
          <w:sz w:val="28"/>
          <w:szCs w:val="28"/>
        </w:rPr>
        <w:t>​</w:t>
      </w:r>
      <w:r w:rsidRPr="00150A22">
        <w:rPr>
          <w:rFonts w:asciiTheme="majorBidi" w:eastAsia="Times New Roman" w:hAnsiTheme="majorBidi" w:cstheme="majorBidi"/>
          <w:b/>
          <w:bCs/>
          <w:sz w:val="28"/>
          <w:szCs w:val="28"/>
        </w:rPr>
        <w:t>Faculty Drive — Eco-Friendly Tea Break</w:t>
      </w:r>
      <w:r w:rsidRPr="00150A22">
        <w:rPr>
          <w:rFonts w:asciiTheme="majorBidi" w:eastAsia="Times New Roman" w:hAnsiTheme="majorBidi" w:cstheme="majorBidi"/>
          <w:sz w:val="28"/>
          <w:szCs w:val="28"/>
        </w:rPr>
        <w:t xml:space="preserve"> Teachers officially transitioned from disposable plastic/paper cups to durable </w:t>
      </w:r>
      <w:r w:rsidRPr="00150A22">
        <w:rPr>
          <w:rFonts w:asciiTheme="majorBidi" w:eastAsia="Times New Roman" w:hAnsiTheme="majorBidi" w:cstheme="majorBidi"/>
          <w:b/>
          <w:bCs/>
          <w:sz w:val="28"/>
          <w:szCs w:val="28"/>
        </w:rPr>
        <w:t>steel cups</w:t>
      </w:r>
      <w:r w:rsidRPr="00150A22">
        <w:rPr>
          <w:rFonts w:asciiTheme="majorBidi" w:eastAsia="Times New Roman" w:hAnsiTheme="majorBidi" w:cstheme="majorBidi"/>
          <w:sz w:val="28"/>
          <w:szCs w:val="28"/>
        </w:rPr>
        <w:t xml:space="preserve"> for their daily tea and coffee routines. </w:t>
      </w:r>
    </w:p>
    <w:p w14:paraId="6F9CFFEA" w14:textId="77777777" w:rsidR="005D3A7E" w:rsidRPr="00150A22" w:rsidRDefault="005D3A7E" w:rsidP="005D3A7E">
      <w:pPr>
        <w:numPr>
          <w:ilvl w:val="1"/>
          <w:numId w:val="1"/>
        </w:numPr>
        <w:spacing w:before="100" w:beforeAutospacing="1" w:after="100" w:afterAutospacing="1" w:line="240" w:lineRule="auto"/>
        <w:rPr>
          <w:rFonts w:asciiTheme="majorBidi" w:eastAsia="Times New Roman" w:hAnsiTheme="majorBidi" w:cstheme="majorBidi"/>
          <w:sz w:val="28"/>
          <w:szCs w:val="28"/>
        </w:rPr>
      </w:pPr>
      <w:r w:rsidRPr="00150A22">
        <w:rPr>
          <w:rFonts w:asciiTheme="majorBidi" w:eastAsia="Times New Roman" w:hAnsiTheme="majorBidi" w:cstheme="majorBidi"/>
          <w:sz w:val="28"/>
          <w:szCs w:val="28"/>
        </w:rPr>
        <w:t>​</w:t>
      </w:r>
      <w:r w:rsidRPr="00150A22">
        <w:rPr>
          <w:rFonts w:asciiTheme="majorBidi" w:eastAsia="Times New Roman" w:hAnsiTheme="majorBidi" w:cstheme="majorBidi"/>
          <w:i/>
          <w:iCs/>
          <w:sz w:val="28"/>
          <w:szCs w:val="28"/>
        </w:rPr>
        <w:t>Documentation:</w:t>
      </w:r>
      <w:r w:rsidRPr="00150A22">
        <w:rPr>
          <w:rFonts w:asciiTheme="majorBidi" w:eastAsia="Times New Roman" w:hAnsiTheme="majorBidi" w:cstheme="majorBidi"/>
          <w:sz w:val="28"/>
          <w:szCs w:val="28"/>
        </w:rPr>
        <w:t xml:space="preserve"> Video coverage was recorded to highlight staff leadership in sustainability.</w:t>
      </w:r>
    </w:p>
    <w:p w14:paraId="7512B76E" w14:textId="77777777" w:rsidR="005D3A7E" w:rsidRPr="00150A22" w:rsidRDefault="005D3A7E" w:rsidP="005D3A7E">
      <w:pPr>
        <w:numPr>
          <w:ilvl w:val="0"/>
          <w:numId w:val="1"/>
        </w:numPr>
        <w:spacing w:before="100" w:beforeAutospacing="1" w:after="100" w:afterAutospacing="1" w:line="240" w:lineRule="auto"/>
        <w:rPr>
          <w:rFonts w:asciiTheme="majorBidi" w:eastAsia="Times New Roman" w:hAnsiTheme="majorBidi" w:cstheme="majorBidi"/>
          <w:sz w:val="28"/>
          <w:szCs w:val="28"/>
        </w:rPr>
      </w:pPr>
      <w:r w:rsidRPr="00150A22">
        <w:rPr>
          <w:rFonts w:asciiTheme="majorBidi" w:eastAsia="Times New Roman" w:hAnsiTheme="majorBidi" w:cstheme="majorBidi"/>
          <w:sz w:val="28"/>
          <w:szCs w:val="28"/>
        </w:rPr>
        <w:t>​</w:t>
      </w:r>
      <w:r w:rsidRPr="00150A22">
        <w:rPr>
          <w:rFonts w:asciiTheme="majorBidi" w:eastAsia="Times New Roman" w:hAnsiTheme="majorBidi" w:cstheme="majorBidi"/>
          <w:b/>
          <w:bCs/>
          <w:sz w:val="28"/>
          <w:szCs w:val="28"/>
        </w:rPr>
        <w:t>Student Drive — Reusable Steel Containers</w:t>
      </w:r>
      <w:r w:rsidRPr="00150A22">
        <w:rPr>
          <w:rFonts w:asciiTheme="majorBidi" w:eastAsia="Times New Roman" w:hAnsiTheme="majorBidi" w:cstheme="majorBidi"/>
          <w:sz w:val="28"/>
          <w:szCs w:val="28"/>
        </w:rPr>
        <w:t xml:space="preserve"> Students actively participated by swapping out disposable items for sustainable alternatives: </w:t>
      </w:r>
    </w:p>
    <w:p w14:paraId="6A13E7E0" w14:textId="77777777" w:rsidR="005D3A7E" w:rsidRPr="00150A22" w:rsidRDefault="005D3A7E" w:rsidP="005D3A7E">
      <w:pPr>
        <w:numPr>
          <w:ilvl w:val="1"/>
          <w:numId w:val="1"/>
        </w:numPr>
        <w:spacing w:before="100" w:beforeAutospacing="1" w:after="100" w:afterAutospacing="1" w:line="240" w:lineRule="auto"/>
        <w:rPr>
          <w:rFonts w:asciiTheme="majorBidi" w:eastAsia="Times New Roman" w:hAnsiTheme="majorBidi" w:cstheme="majorBidi"/>
          <w:sz w:val="28"/>
          <w:szCs w:val="28"/>
        </w:rPr>
      </w:pPr>
      <w:r w:rsidRPr="00150A22">
        <w:rPr>
          <w:rFonts w:asciiTheme="majorBidi" w:eastAsia="Times New Roman" w:hAnsiTheme="majorBidi" w:cstheme="majorBidi"/>
          <w:sz w:val="28"/>
          <w:szCs w:val="28"/>
        </w:rPr>
        <w:t xml:space="preserve">​Replaced plastic water bottles with </w:t>
      </w:r>
      <w:r w:rsidRPr="00150A22">
        <w:rPr>
          <w:rFonts w:asciiTheme="majorBidi" w:eastAsia="Times New Roman" w:hAnsiTheme="majorBidi" w:cstheme="majorBidi"/>
          <w:b/>
          <w:bCs/>
          <w:sz w:val="28"/>
          <w:szCs w:val="28"/>
        </w:rPr>
        <w:t>steel water bottles</w:t>
      </w:r>
      <w:r w:rsidRPr="00150A22">
        <w:rPr>
          <w:rFonts w:asciiTheme="majorBidi" w:eastAsia="Times New Roman" w:hAnsiTheme="majorBidi" w:cstheme="majorBidi"/>
          <w:sz w:val="28"/>
          <w:szCs w:val="28"/>
        </w:rPr>
        <w:t>.</w:t>
      </w:r>
    </w:p>
    <w:p w14:paraId="18B37264" w14:textId="77777777" w:rsidR="005D3A7E" w:rsidRPr="00150A22" w:rsidRDefault="005D3A7E" w:rsidP="005D3A7E">
      <w:pPr>
        <w:numPr>
          <w:ilvl w:val="1"/>
          <w:numId w:val="1"/>
        </w:numPr>
        <w:spacing w:before="100" w:beforeAutospacing="1" w:after="100" w:afterAutospacing="1" w:line="240" w:lineRule="auto"/>
        <w:rPr>
          <w:rFonts w:asciiTheme="majorBidi" w:eastAsia="Times New Roman" w:hAnsiTheme="majorBidi" w:cstheme="majorBidi"/>
          <w:sz w:val="28"/>
          <w:szCs w:val="28"/>
        </w:rPr>
      </w:pPr>
      <w:r w:rsidRPr="00150A22">
        <w:rPr>
          <w:rFonts w:asciiTheme="majorBidi" w:eastAsia="Times New Roman" w:hAnsiTheme="majorBidi" w:cstheme="majorBidi"/>
          <w:sz w:val="28"/>
          <w:szCs w:val="28"/>
        </w:rPr>
        <w:t xml:space="preserve">​Replaced disposable/plastic food containers with </w:t>
      </w:r>
      <w:r w:rsidRPr="00150A22">
        <w:rPr>
          <w:rFonts w:asciiTheme="majorBidi" w:eastAsia="Times New Roman" w:hAnsiTheme="majorBidi" w:cstheme="majorBidi"/>
          <w:b/>
          <w:bCs/>
          <w:sz w:val="28"/>
          <w:szCs w:val="28"/>
        </w:rPr>
        <w:t xml:space="preserve">steel </w:t>
      </w:r>
      <w:proofErr w:type="spellStart"/>
      <w:r w:rsidRPr="00150A22">
        <w:rPr>
          <w:rFonts w:asciiTheme="majorBidi" w:eastAsia="Times New Roman" w:hAnsiTheme="majorBidi" w:cstheme="majorBidi"/>
          <w:b/>
          <w:bCs/>
          <w:sz w:val="28"/>
          <w:szCs w:val="28"/>
        </w:rPr>
        <w:t>tiffins</w:t>
      </w:r>
      <w:proofErr w:type="spellEnd"/>
      <w:r w:rsidRPr="00150A22">
        <w:rPr>
          <w:rFonts w:asciiTheme="majorBidi" w:eastAsia="Times New Roman" w:hAnsiTheme="majorBidi" w:cstheme="majorBidi"/>
          <w:sz w:val="28"/>
          <w:szCs w:val="28"/>
        </w:rPr>
        <w:t>.</w:t>
      </w:r>
    </w:p>
    <w:p w14:paraId="37381D07" w14:textId="77777777" w:rsidR="005D3A7E" w:rsidRPr="00150A22" w:rsidRDefault="005D3A7E" w:rsidP="005D3A7E">
      <w:pPr>
        <w:numPr>
          <w:ilvl w:val="1"/>
          <w:numId w:val="1"/>
        </w:numPr>
        <w:spacing w:before="100" w:beforeAutospacing="1" w:after="100" w:afterAutospacing="1" w:line="240" w:lineRule="auto"/>
        <w:rPr>
          <w:rFonts w:asciiTheme="majorBidi" w:eastAsia="Times New Roman" w:hAnsiTheme="majorBidi" w:cstheme="majorBidi"/>
          <w:sz w:val="28"/>
          <w:szCs w:val="28"/>
        </w:rPr>
      </w:pPr>
      <w:r w:rsidRPr="00150A22">
        <w:rPr>
          <w:rFonts w:asciiTheme="majorBidi" w:eastAsia="Times New Roman" w:hAnsiTheme="majorBidi" w:cstheme="majorBidi"/>
          <w:sz w:val="28"/>
          <w:szCs w:val="28"/>
        </w:rPr>
        <w:t>​Replaced single-use bags with reusable cloth totes and lunch bags.</w:t>
      </w:r>
    </w:p>
    <w:p w14:paraId="7EBE5FF1" w14:textId="77777777" w:rsidR="005D3A7E" w:rsidRPr="00150A22" w:rsidRDefault="005D3A7E" w:rsidP="005D3A7E">
      <w:pPr>
        <w:pStyle w:val="Heading3"/>
        <w:rPr>
          <w:rFonts w:asciiTheme="majorBidi" w:eastAsia="Times New Roman" w:hAnsiTheme="majorBidi"/>
        </w:rPr>
      </w:pPr>
      <w:r w:rsidRPr="00150A22">
        <w:rPr>
          <w:rFonts w:asciiTheme="majorBidi" w:eastAsia="Times New Roman" w:hAnsiTheme="majorBidi"/>
        </w:rPr>
        <w:t>​Impact &amp; Outcomes</w:t>
      </w:r>
    </w:p>
    <w:p w14:paraId="6873AEEA" w14:textId="77777777" w:rsidR="005D3A7E" w:rsidRPr="00150A22" w:rsidRDefault="005D3A7E" w:rsidP="005D3A7E">
      <w:pPr>
        <w:numPr>
          <w:ilvl w:val="0"/>
          <w:numId w:val="2"/>
        </w:numPr>
        <w:spacing w:before="100" w:beforeAutospacing="1" w:after="100" w:afterAutospacing="1" w:line="240" w:lineRule="auto"/>
        <w:rPr>
          <w:rFonts w:asciiTheme="majorBidi" w:eastAsia="Times New Roman" w:hAnsiTheme="majorBidi" w:cstheme="majorBidi"/>
          <w:sz w:val="28"/>
          <w:szCs w:val="28"/>
        </w:rPr>
      </w:pPr>
      <w:r w:rsidRPr="00150A22">
        <w:rPr>
          <w:rFonts w:asciiTheme="majorBidi" w:eastAsia="Times New Roman" w:hAnsiTheme="majorBidi" w:cstheme="majorBidi"/>
          <w:sz w:val="28"/>
          <w:szCs w:val="28"/>
        </w:rPr>
        <w:t>​</w:t>
      </w:r>
      <w:r w:rsidRPr="00150A22">
        <w:rPr>
          <w:rFonts w:asciiTheme="majorBidi" w:eastAsia="Times New Roman" w:hAnsiTheme="majorBidi" w:cstheme="majorBidi"/>
          <w:b/>
          <w:bCs/>
          <w:sz w:val="28"/>
          <w:szCs w:val="28"/>
        </w:rPr>
        <w:t>Significant Plastic Reduction:</w:t>
      </w:r>
      <w:r w:rsidRPr="00150A22">
        <w:rPr>
          <w:rFonts w:asciiTheme="majorBidi" w:eastAsia="Times New Roman" w:hAnsiTheme="majorBidi" w:cstheme="majorBidi"/>
          <w:sz w:val="28"/>
          <w:szCs w:val="28"/>
        </w:rPr>
        <w:t xml:space="preserve"> Achieved a near-zero single-use plastic rate in staff rooms and lunch areas.</w:t>
      </w:r>
    </w:p>
    <w:p w14:paraId="390A2558" w14:textId="77777777" w:rsidR="005D3A7E" w:rsidRPr="00150A22" w:rsidRDefault="005D3A7E" w:rsidP="005D3A7E">
      <w:pPr>
        <w:numPr>
          <w:ilvl w:val="0"/>
          <w:numId w:val="2"/>
        </w:numPr>
        <w:spacing w:before="100" w:beforeAutospacing="1" w:after="100" w:afterAutospacing="1" w:line="240" w:lineRule="auto"/>
        <w:rPr>
          <w:rFonts w:asciiTheme="majorBidi" w:eastAsia="Times New Roman" w:hAnsiTheme="majorBidi" w:cstheme="majorBidi"/>
          <w:sz w:val="28"/>
          <w:szCs w:val="28"/>
        </w:rPr>
      </w:pPr>
      <w:r w:rsidRPr="00150A22">
        <w:rPr>
          <w:rFonts w:asciiTheme="majorBidi" w:eastAsia="Times New Roman" w:hAnsiTheme="majorBidi" w:cstheme="majorBidi"/>
          <w:sz w:val="28"/>
          <w:szCs w:val="28"/>
        </w:rPr>
        <w:t>​</w:t>
      </w:r>
      <w:r w:rsidRPr="00150A22">
        <w:rPr>
          <w:rFonts w:asciiTheme="majorBidi" w:eastAsia="Times New Roman" w:hAnsiTheme="majorBidi" w:cstheme="majorBidi"/>
          <w:b/>
          <w:bCs/>
          <w:sz w:val="28"/>
          <w:szCs w:val="28"/>
        </w:rPr>
        <w:t>Health &amp; Hygiene:</w:t>
      </w:r>
      <w:r w:rsidRPr="00150A22">
        <w:rPr>
          <w:rFonts w:asciiTheme="majorBidi" w:eastAsia="Times New Roman" w:hAnsiTheme="majorBidi" w:cstheme="majorBidi"/>
          <w:sz w:val="28"/>
          <w:szCs w:val="28"/>
        </w:rPr>
        <w:t xml:space="preserve"> Promoted safer, non-toxic food and beverage consumption using food-grade stainless steel.</w:t>
      </w:r>
    </w:p>
    <w:p w14:paraId="55476EBE" w14:textId="77777777" w:rsidR="005D3A7E" w:rsidRPr="00150A22" w:rsidRDefault="005D3A7E" w:rsidP="005D3A7E">
      <w:pPr>
        <w:numPr>
          <w:ilvl w:val="0"/>
          <w:numId w:val="2"/>
        </w:numPr>
        <w:spacing w:before="100" w:beforeAutospacing="1" w:after="100" w:afterAutospacing="1" w:line="240" w:lineRule="auto"/>
        <w:rPr>
          <w:rFonts w:asciiTheme="majorBidi" w:eastAsia="Times New Roman" w:hAnsiTheme="majorBidi" w:cstheme="majorBidi"/>
          <w:sz w:val="28"/>
          <w:szCs w:val="28"/>
        </w:rPr>
      </w:pPr>
      <w:r w:rsidRPr="00150A22">
        <w:rPr>
          <w:rFonts w:asciiTheme="majorBidi" w:eastAsia="Times New Roman" w:hAnsiTheme="majorBidi" w:cstheme="majorBidi"/>
          <w:sz w:val="28"/>
          <w:szCs w:val="28"/>
        </w:rPr>
        <w:t>​</w:t>
      </w:r>
      <w:r w:rsidRPr="00150A22">
        <w:rPr>
          <w:rFonts w:asciiTheme="majorBidi" w:eastAsia="Times New Roman" w:hAnsiTheme="majorBidi" w:cstheme="majorBidi"/>
          <w:b/>
          <w:bCs/>
          <w:sz w:val="28"/>
          <w:szCs w:val="28"/>
        </w:rPr>
        <w:t>Behavioral Shift:</w:t>
      </w:r>
      <w:r w:rsidRPr="00150A22">
        <w:rPr>
          <w:rFonts w:asciiTheme="majorBidi" w:eastAsia="Times New Roman" w:hAnsiTheme="majorBidi" w:cstheme="majorBidi"/>
          <w:sz w:val="28"/>
          <w:szCs w:val="28"/>
        </w:rPr>
        <w:t xml:space="preserve"> Encouraged long-term habits of sustainability and environmental responsibility across all grade levels.</w:t>
      </w:r>
    </w:p>
    <w:p w14:paraId="30705DB2" w14:textId="77777777" w:rsidR="005D3A7E" w:rsidRPr="00150A22" w:rsidRDefault="005D3A7E" w:rsidP="005D3A7E">
      <w:pPr>
        <w:rPr>
          <w:rFonts w:asciiTheme="majorBidi" w:hAnsiTheme="majorBidi" w:cstheme="majorBidi"/>
          <w:sz w:val="28"/>
          <w:szCs w:val="28"/>
        </w:rPr>
      </w:pPr>
    </w:p>
    <w:p w14:paraId="09C3A9C2" w14:textId="77777777" w:rsidR="005D3A7E" w:rsidRPr="00150A22" w:rsidRDefault="005D3A7E" w:rsidP="005D3A7E">
      <w:pPr>
        <w:rPr>
          <w:rFonts w:asciiTheme="majorBidi" w:hAnsiTheme="majorBidi" w:cstheme="majorBidi"/>
          <w:sz w:val="28"/>
          <w:szCs w:val="28"/>
        </w:rPr>
      </w:pPr>
    </w:p>
    <w:p w14:paraId="2FFFF55F" w14:textId="77777777" w:rsidR="005D3A7E" w:rsidRPr="00150A22" w:rsidRDefault="005D3A7E" w:rsidP="005D3A7E">
      <w:pPr>
        <w:pStyle w:val="Heading2"/>
        <w:rPr>
          <w:rFonts w:asciiTheme="majorBidi" w:eastAsia="Times New Roman" w:hAnsiTheme="majorBidi"/>
          <w:sz w:val="28"/>
          <w:szCs w:val="28"/>
        </w:rPr>
      </w:pPr>
    </w:p>
    <w:p w14:paraId="69EB81F0" w14:textId="77777777" w:rsidR="005D3A7E" w:rsidRPr="00150A22" w:rsidRDefault="005D3A7E" w:rsidP="005D3A7E">
      <w:pPr>
        <w:pStyle w:val="Heading2"/>
        <w:rPr>
          <w:rFonts w:asciiTheme="majorBidi" w:eastAsia="Times New Roman" w:hAnsiTheme="majorBidi"/>
          <w:sz w:val="28"/>
          <w:szCs w:val="28"/>
        </w:rPr>
      </w:pPr>
    </w:p>
    <w:p w14:paraId="043F79D6" w14:textId="77777777" w:rsidR="005D3A7E" w:rsidRPr="00150A22" w:rsidRDefault="005D3A7E" w:rsidP="005D3A7E">
      <w:pPr>
        <w:pStyle w:val="Heading2"/>
        <w:rPr>
          <w:rFonts w:asciiTheme="majorBidi" w:eastAsia="Times New Roman" w:hAnsiTheme="majorBidi"/>
          <w:sz w:val="28"/>
          <w:szCs w:val="28"/>
        </w:rPr>
      </w:pPr>
    </w:p>
    <w:p w14:paraId="5ACD8D34" w14:textId="77777777" w:rsidR="00262F75" w:rsidRDefault="00262F75" w:rsidP="005D3A7E">
      <w:pPr>
        <w:rPr>
          <w:rFonts w:asciiTheme="majorBidi" w:hAnsiTheme="majorBidi" w:cstheme="majorBidi"/>
          <w:b/>
          <w:bCs/>
          <w:sz w:val="32"/>
          <w:szCs w:val="32"/>
          <w:u w:val="single"/>
        </w:rPr>
      </w:pPr>
    </w:p>
    <w:p w14:paraId="3647E8E0" w14:textId="77777777" w:rsidR="00101E7A" w:rsidRDefault="00101E7A" w:rsidP="005D3A7E">
      <w:pPr>
        <w:rPr>
          <w:rFonts w:asciiTheme="majorBidi" w:hAnsiTheme="majorBidi" w:cstheme="majorBidi"/>
          <w:b/>
          <w:bCs/>
          <w:sz w:val="32"/>
          <w:szCs w:val="32"/>
          <w:u w:val="single"/>
        </w:rPr>
      </w:pPr>
    </w:p>
    <w:p w14:paraId="29A58CC5" w14:textId="77777777" w:rsidR="00101E7A" w:rsidRDefault="00101E7A" w:rsidP="005D3A7E">
      <w:pPr>
        <w:rPr>
          <w:rFonts w:asciiTheme="majorBidi" w:hAnsiTheme="majorBidi" w:cstheme="majorBidi"/>
          <w:b/>
          <w:bCs/>
          <w:sz w:val="32"/>
          <w:szCs w:val="32"/>
          <w:u w:val="single"/>
        </w:rPr>
      </w:pPr>
    </w:p>
    <w:p w14:paraId="1F4300E0" w14:textId="77777777" w:rsidR="00101E7A" w:rsidRDefault="00101E7A" w:rsidP="005D3A7E">
      <w:pPr>
        <w:rPr>
          <w:rFonts w:asciiTheme="majorBidi" w:hAnsiTheme="majorBidi" w:cstheme="majorBidi"/>
          <w:b/>
          <w:bCs/>
          <w:sz w:val="32"/>
          <w:szCs w:val="32"/>
          <w:u w:val="single"/>
        </w:rPr>
      </w:pPr>
    </w:p>
    <w:p w14:paraId="3254264F" w14:textId="4F1622D4" w:rsidR="005D3A7E" w:rsidRPr="00101E7A" w:rsidRDefault="005D3A7E" w:rsidP="005D3A7E">
      <w:pPr>
        <w:rPr>
          <w:rFonts w:asciiTheme="majorBidi" w:hAnsiTheme="majorBidi" w:cstheme="majorBidi"/>
          <w:b/>
          <w:bCs/>
          <w:color w:val="002060"/>
          <w:kern w:val="0"/>
          <w:sz w:val="32"/>
          <w:szCs w:val="32"/>
          <w:u w:val="single"/>
          <w14:ligatures w14:val="none"/>
        </w:rPr>
      </w:pPr>
      <w:r w:rsidRPr="00101E7A">
        <w:rPr>
          <w:rFonts w:asciiTheme="majorBidi" w:hAnsiTheme="majorBidi" w:cstheme="majorBidi"/>
          <w:b/>
          <w:bCs/>
          <w:color w:val="002060"/>
          <w:sz w:val="32"/>
          <w:szCs w:val="32"/>
          <w:u w:val="single"/>
        </w:rPr>
        <w:t>WEEK 8 REPORT: COMMUNITY ENGAGEMENT PROGRAMME</w:t>
      </w:r>
    </w:p>
    <w:p w14:paraId="189EC53C" w14:textId="4E9549C1" w:rsidR="005D3A7E" w:rsidRPr="00262F75" w:rsidRDefault="005D3A7E" w:rsidP="00262F75">
      <w:pPr>
        <w:pStyle w:val="NormalWeb"/>
        <w:rPr>
          <w:rFonts w:asciiTheme="majorBidi" w:hAnsiTheme="majorBidi" w:cstheme="majorBidi"/>
          <w:sz w:val="22"/>
          <w:szCs w:val="22"/>
        </w:rPr>
      </w:pPr>
      <w:r w:rsidRPr="00150A22">
        <w:rPr>
          <w:rFonts w:asciiTheme="majorBidi" w:hAnsiTheme="majorBidi" w:cstheme="majorBidi"/>
          <w:sz w:val="28"/>
          <w:szCs w:val="28"/>
        </w:rPr>
        <w:t>​</w:t>
      </w:r>
      <w:proofErr w:type="gramStart"/>
      <w:r w:rsidRPr="00262F75">
        <w:rPr>
          <w:rFonts w:asciiTheme="majorBidi" w:hAnsiTheme="majorBidi" w:cstheme="majorBidi"/>
          <w:b/>
          <w:bCs/>
        </w:rPr>
        <w:t>Objective</w:t>
      </w:r>
      <w:r w:rsidR="00262F75">
        <w:rPr>
          <w:rFonts w:asciiTheme="majorBidi" w:hAnsiTheme="majorBidi" w:cstheme="majorBidi"/>
          <w:sz w:val="22"/>
          <w:szCs w:val="22"/>
        </w:rPr>
        <w:t xml:space="preserve"> :</w:t>
      </w:r>
      <w:r w:rsidRPr="00150A22">
        <w:rPr>
          <w:rFonts w:asciiTheme="majorBidi" w:hAnsiTheme="majorBidi" w:cstheme="majorBidi"/>
          <w:sz w:val="28"/>
          <w:szCs w:val="28"/>
        </w:rPr>
        <w:t>To</w:t>
      </w:r>
      <w:proofErr w:type="gramEnd"/>
      <w:r w:rsidRPr="00150A22">
        <w:rPr>
          <w:rFonts w:asciiTheme="majorBidi" w:hAnsiTheme="majorBidi" w:cstheme="majorBidi"/>
          <w:sz w:val="28"/>
          <w:szCs w:val="28"/>
        </w:rPr>
        <w:t xml:space="preserve"> extend plastic awareness beyond classroom walls by engaging the broader local community, empowering Junior College students to lead educational sessions, and surveying faculty and younger peers on sustainable practices.</w:t>
      </w:r>
    </w:p>
    <w:p w14:paraId="5BF60155" w14:textId="77777777" w:rsidR="00262F75" w:rsidRDefault="005D3A7E" w:rsidP="00262F75">
      <w:pPr>
        <w:pStyle w:val="Heading3"/>
        <w:rPr>
          <w:rFonts w:asciiTheme="majorBidi" w:eastAsia="Times New Roman" w:hAnsiTheme="majorBidi"/>
        </w:rPr>
      </w:pPr>
      <w:r w:rsidRPr="00150A22">
        <w:rPr>
          <w:rFonts w:asciiTheme="majorBidi" w:eastAsia="Times New Roman" w:hAnsiTheme="majorBidi"/>
        </w:rPr>
        <w:t>​Key Activities &amp; Highlights</w:t>
      </w:r>
    </w:p>
    <w:p w14:paraId="31DF6306" w14:textId="1BA9CBA4" w:rsidR="005D3A7E" w:rsidRPr="00262F75" w:rsidRDefault="005D3A7E" w:rsidP="00262F75">
      <w:pPr>
        <w:pStyle w:val="Heading3"/>
        <w:rPr>
          <w:rFonts w:asciiTheme="majorBidi" w:eastAsia="Times New Roman" w:hAnsiTheme="majorBidi"/>
          <w:color w:val="000000" w:themeColor="text1"/>
        </w:rPr>
      </w:pPr>
      <w:r w:rsidRPr="00262F75">
        <w:rPr>
          <w:rFonts w:asciiTheme="majorBidi" w:eastAsia="Times New Roman" w:hAnsiTheme="majorBidi"/>
          <w:b/>
          <w:bCs/>
          <w:color w:val="000000" w:themeColor="text1"/>
        </w:rPr>
        <w:t xml:space="preserve">Awareness Rally </w:t>
      </w:r>
      <w:r w:rsidRPr="00150A22">
        <w:rPr>
          <w:rFonts w:asciiTheme="majorBidi" w:eastAsia="Times New Roman" w:hAnsiTheme="majorBidi"/>
          <w:b/>
          <w:bCs/>
        </w:rPr>
        <w:t xml:space="preserve">— </w:t>
      </w:r>
      <w:r w:rsidRPr="00262F75">
        <w:rPr>
          <w:rFonts w:asciiTheme="majorBidi" w:eastAsia="Times New Roman" w:hAnsiTheme="majorBidi"/>
          <w:b/>
          <w:bCs/>
          <w:i/>
          <w:iCs/>
          <w:color w:val="000000" w:themeColor="text1"/>
        </w:rPr>
        <w:t>"Say No to Plastic, Use Cotton Bags"</w:t>
      </w:r>
      <w:r w:rsidRPr="00262F75">
        <w:rPr>
          <w:rFonts w:asciiTheme="majorBidi" w:eastAsia="Times New Roman" w:hAnsiTheme="majorBidi"/>
          <w:color w:val="000000" w:themeColor="text1"/>
        </w:rPr>
        <w:t xml:space="preserve"> Students and staff organized an energetic public rally to spread environmental awareness. Carrying posters and banners, participants chanted slogans promoting the shift from single-use plastics to eco-friendly </w:t>
      </w:r>
      <w:r w:rsidRPr="00262F75">
        <w:rPr>
          <w:rFonts w:asciiTheme="majorBidi" w:eastAsia="Times New Roman" w:hAnsiTheme="majorBidi"/>
          <w:b/>
          <w:bCs/>
          <w:color w:val="000000" w:themeColor="text1"/>
        </w:rPr>
        <w:t>cotton bags</w:t>
      </w:r>
      <w:r w:rsidRPr="00262F75">
        <w:rPr>
          <w:rFonts w:asciiTheme="majorBidi" w:eastAsia="Times New Roman" w:hAnsiTheme="majorBidi"/>
          <w:color w:val="000000" w:themeColor="text1"/>
        </w:rPr>
        <w:t xml:space="preserve">. </w:t>
      </w:r>
    </w:p>
    <w:p w14:paraId="6AAEF07F" w14:textId="044D4376" w:rsidR="005D3A7E" w:rsidRPr="00262F75" w:rsidRDefault="005D3A7E" w:rsidP="00262F75">
      <w:pPr>
        <w:numPr>
          <w:ilvl w:val="1"/>
          <w:numId w:val="3"/>
        </w:numPr>
        <w:spacing w:before="100" w:beforeAutospacing="1" w:after="100" w:afterAutospacing="1" w:line="240" w:lineRule="auto"/>
        <w:rPr>
          <w:rFonts w:asciiTheme="majorBidi" w:eastAsia="Times New Roman" w:hAnsiTheme="majorBidi" w:cstheme="majorBidi"/>
          <w:sz w:val="28"/>
          <w:szCs w:val="28"/>
        </w:rPr>
      </w:pPr>
      <w:r w:rsidRPr="00150A22">
        <w:rPr>
          <w:rFonts w:asciiTheme="majorBidi" w:eastAsia="Times New Roman" w:hAnsiTheme="majorBidi" w:cstheme="majorBidi"/>
          <w:sz w:val="28"/>
          <w:szCs w:val="28"/>
        </w:rPr>
        <w:t>​</w:t>
      </w:r>
      <w:r w:rsidRPr="00150A22">
        <w:rPr>
          <w:rFonts w:asciiTheme="majorBidi" w:eastAsia="Times New Roman" w:hAnsiTheme="majorBidi" w:cstheme="majorBidi"/>
          <w:i/>
          <w:iCs/>
          <w:sz w:val="28"/>
          <w:szCs w:val="28"/>
        </w:rPr>
        <w:t>Documentation:</w:t>
      </w:r>
      <w:r w:rsidRPr="00150A22">
        <w:rPr>
          <w:rFonts w:asciiTheme="majorBidi" w:eastAsia="Times New Roman" w:hAnsiTheme="majorBidi" w:cstheme="majorBidi"/>
          <w:sz w:val="28"/>
          <w:szCs w:val="28"/>
        </w:rPr>
        <w:t xml:space="preserve"> Full event coverage captured on vide</w:t>
      </w:r>
      <w:r w:rsidR="00262F75">
        <w:rPr>
          <w:rFonts w:asciiTheme="majorBidi" w:eastAsia="Times New Roman" w:hAnsiTheme="majorBidi" w:cstheme="majorBidi"/>
          <w:sz w:val="28"/>
          <w:szCs w:val="28"/>
        </w:rPr>
        <w:t xml:space="preserve">o </w:t>
      </w:r>
      <w:r w:rsidRPr="00262F75">
        <w:rPr>
          <w:rFonts w:asciiTheme="majorBidi" w:eastAsia="Times New Roman" w:hAnsiTheme="majorBidi" w:cstheme="majorBidi"/>
          <w:b/>
          <w:bCs/>
          <w:sz w:val="28"/>
          <w:szCs w:val="28"/>
        </w:rPr>
        <w:t>Junior College Questionnaire &amp; Teacher Interviews</w:t>
      </w:r>
      <w:r w:rsidRPr="00262F75">
        <w:rPr>
          <w:rFonts w:asciiTheme="majorBidi" w:eastAsia="Times New Roman" w:hAnsiTheme="majorBidi" w:cstheme="majorBidi"/>
          <w:sz w:val="28"/>
          <w:szCs w:val="28"/>
        </w:rPr>
        <w:t xml:space="preserve"> Junior College students took an active leadership role by designing and conducting a survey: </w:t>
      </w:r>
    </w:p>
    <w:p w14:paraId="544D1E30" w14:textId="77777777" w:rsidR="005D3A7E" w:rsidRPr="00150A22" w:rsidRDefault="005D3A7E" w:rsidP="005D3A7E">
      <w:pPr>
        <w:numPr>
          <w:ilvl w:val="1"/>
          <w:numId w:val="3"/>
        </w:numPr>
        <w:spacing w:before="100" w:beforeAutospacing="1" w:after="100" w:afterAutospacing="1" w:line="240" w:lineRule="auto"/>
        <w:rPr>
          <w:rFonts w:asciiTheme="majorBidi" w:eastAsia="Times New Roman" w:hAnsiTheme="majorBidi" w:cstheme="majorBidi"/>
          <w:sz w:val="28"/>
          <w:szCs w:val="28"/>
        </w:rPr>
      </w:pPr>
      <w:r w:rsidRPr="00150A22">
        <w:rPr>
          <w:rFonts w:asciiTheme="majorBidi" w:eastAsia="Times New Roman" w:hAnsiTheme="majorBidi" w:cstheme="majorBidi"/>
          <w:sz w:val="28"/>
          <w:szCs w:val="28"/>
        </w:rPr>
        <w:t>​</w:t>
      </w:r>
      <w:r w:rsidRPr="00150A22">
        <w:rPr>
          <w:rFonts w:asciiTheme="majorBidi" w:eastAsia="Times New Roman" w:hAnsiTheme="majorBidi" w:cstheme="majorBidi"/>
          <w:b/>
          <w:bCs/>
          <w:sz w:val="28"/>
          <w:szCs w:val="28"/>
        </w:rPr>
        <w:t>Teacher Interviews:</w:t>
      </w:r>
      <w:r w:rsidRPr="00150A22">
        <w:rPr>
          <w:rFonts w:asciiTheme="majorBidi" w:eastAsia="Times New Roman" w:hAnsiTheme="majorBidi" w:cstheme="majorBidi"/>
          <w:sz w:val="28"/>
          <w:szCs w:val="28"/>
        </w:rPr>
        <w:t xml:space="preserve"> Students interviewed faculty members using a structured questionnaire focusing on personal eco-friendly habits, practical steps to eliminate plastic, and the role of educators in environmental stewardship.</w:t>
      </w:r>
    </w:p>
    <w:p w14:paraId="2D8C006A" w14:textId="77777777" w:rsidR="005D3A7E" w:rsidRPr="00150A22" w:rsidRDefault="005D3A7E" w:rsidP="005D3A7E">
      <w:pPr>
        <w:numPr>
          <w:ilvl w:val="0"/>
          <w:numId w:val="3"/>
        </w:numPr>
        <w:spacing w:before="100" w:beforeAutospacing="1" w:after="100" w:afterAutospacing="1" w:line="240" w:lineRule="auto"/>
        <w:rPr>
          <w:rFonts w:asciiTheme="majorBidi" w:eastAsia="Times New Roman" w:hAnsiTheme="majorBidi" w:cstheme="majorBidi"/>
          <w:sz w:val="28"/>
          <w:szCs w:val="28"/>
        </w:rPr>
      </w:pPr>
      <w:r w:rsidRPr="00150A22">
        <w:rPr>
          <w:rFonts w:asciiTheme="majorBidi" w:eastAsia="Times New Roman" w:hAnsiTheme="majorBidi" w:cstheme="majorBidi"/>
          <w:sz w:val="28"/>
          <w:szCs w:val="28"/>
        </w:rPr>
        <w:t>​</w:t>
      </w:r>
      <w:r w:rsidRPr="00150A22">
        <w:rPr>
          <w:rFonts w:asciiTheme="majorBidi" w:eastAsia="Times New Roman" w:hAnsiTheme="majorBidi" w:cstheme="majorBidi"/>
          <w:b/>
          <w:bCs/>
          <w:sz w:val="28"/>
          <w:szCs w:val="28"/>
        </w:rPr>
        <w:t>Interactive Peer Learning (Primary School Outreach)</w:t>
      </w:r>
      <w:r w:rsidRPr="00150A22">
        <w:rPr>
          <w:rFonts w:asciiTheme="majorBidi" w:eastAsia="Times New Roman" w:hAnsiTheme="majorBidi" w:cstheme="majorBidi"/>
          <w:sz w:val="28"/>
          <w:szCs w:val="28"/>
        </w:rPr>
        <w:t xml:space="preserve"> Junior College students led an engaging, interactive session designed specifically for primary school students: </w:t>
      </w:r>
    </w:p>
    <w:p w14:paraId="6EF8A857" w14:textId="77777777" w:rsidR="005D3A7E" w:rsidRPr="00150A22" w:rsidRDefault="005D3A7E" w:rsidP="005D3A7E">
      <w:pPr>
        <w:numPr>
          <w:ilvl w:val="1"/>
          <w:numId w:val="3"/>
        </w:numPr>
        <w:spacing w:before="100" w:beforeAutospacing="1" w:after="100" w:afterAutospacing="1" w:line="240" w:lineRule="auto"/>
        <w:rPr>
          <w:rFonts w:asciiTheme="majorBidi" w:eastAsia="Times New Roman" w:hAnsiTheme="majorBidi" w:cstheme="majorBidi"/>
          <w:sz w:val="28"/>
          <w:szCs w:val="28"/>
        </w:rPr>
      </w:pPr>
      <w:r w:rsidRPr="00150A22">
        <w:rPr>
          <w:rFonts w:asciiTheme="majorBidi" w:eastAsia="Times New Roman" w:hAnsiTheme="majorBidi" w:cstheme="majorBidi"/>
          <w:sz w:val="28"/>
          <w:szCs w:val="28"/>
        </w:rPr>
        <w:t>​Introduced younger learners to the harmful impacts of plastic pollution.</w:t>
      </w:r>
    </w:p>
    <w:p w14:paraId="545EF688" w14:textId="77777777" w:rsidR="005D3A7E" w:rsidRPr="00150A22" w:rsidRDefault="005D3A7E" w:rsidP="005D3A7E">
      <w:pPr>
        <w:numPr>
          <w:ilvl w:val="1"/>
          <w:numId w:val="3"/>
        </w:numPr>
        <w:spacing w:before="100" w:beforeAutospacing="1" w:after="100" w:afterAutospacing="1" w:line="240" w:lineRule="auto"/>
        <w:rPr>
          <w:rFonts w:asciiTheme="majorBidi" w:eastAsia="Times New Roman" w:hAnsiTheme="majorBidi" w:cstheme="majorBidi"/>
          <w:sz w:val="28"/>
          <w:szCs w:val="28"/>
        </w:rPr>
      </w:pPr>
      <w:r w:rsidRPr="00150A22">
        <w:rPr>
          <w:rFonts w:asciiTheme="majorBidi" w:eastAsia="Times New Roman" w:hAnsiTheme="majorBidi" w:cstheme="majorBidi"/>
          <w:sz w:val="28"/>
          <w:szCs w:val="28"/>
        </w:rPr>
        <w:t>​Demonstrated simple, fun ways to adopt cotton bags and reusable materials in their daily school lives.</w:t>
      </w:r>
    </w:p>
    <w:p w14:paraId="78095723" w14:textId="77777777" w:rsidR="00262F75" w:rsidRDefault="005D3A7E" w:rsidP="00262F75">
      <w:pPr>
        <w:numPr>
          <w:ilvl w:val="1"/>
          <w:numId w:val="3"/>
        </w:numPr>
        <w:spacing w:before="100" w:beforeAutospacing="1" w:after="100" w:afterAutospacing="1" w:line="240" w:lineRule="auto"/>
        <w:rPr>
          <w:rFonts w:asciiTheme="majorBidi" w:eastAsia="Times New Roman" w:hAnsiTheme="majorBidi" w:cstheme="majorBidi"/>
          <w:sz w:val="28"/>
          <w:szCs w:val="28"/>
        </w:rPr>
      </w:pPr>
      <w:r w:rsidRPr="00150A22">
        <w:rPr>
          <w:rFonts w:asciiTheme="majorBidi" w:eastAsia="Times New Roman" w:hAnsiTheme="majorBidi" w:cstheme="majorBidi"/>
          <w:sz w:val="28"/>
          <w:szCs w:val="28"/>
        </w:rPr>
        <w:t>​</w:t>
      </w:r>
      <w:r w:rsidRPr="00150A22">
        <w:rPr>
          <w:rFonts w:asciiTheme="majorBidi" w:eastAsia="Times New Roman" w:hAnsiTheme="majorBidi" w:cstheme="majorBidi"/>
          <w:i/>
          <w:iCs/>
          <w:sz w:val="28"/>
          <w:szCs w:val="28"/>
        </w:rPr>
        <w:t>Documentation:</w:t>
      </w:r>
      <w:r w:rsidRPr="00150A22">
        <w:rPr>
          <w:rFonts w:asciiTheme="majorBidi" w:eastAsia="Times New Roman" w:hAnsiTheme="majorBidi" w:cstheme="majorBidi"/>
          <w:sz w:val="28"/>
          <w:szCs w:val="28"/>
        </w:rPr>
        <w:t xml:space="preserve"> Recorded via video and photo documentation.</w:t>
      </w:r>
    </w:p>
    <w:p w14:paraId="4CF4AB12" w14:textId="22D24763" w:rsidR="005D3A7E" w:rsidRPr="00262F75" w:rsidRDefault="005D3A7E" w:rsidP="00262F75">
      <w:pPr>
        <w:numPr>
          <w:ilvl w:val="1"/>
          <w:numId w:val="3"/>
        </w:numPr>
        <w:spacing w:before="100" w:beforeAutospacing="1" w:after="100" w:afterAutospacing="1" w:line="240" w:lineRule="auto"/>
        <w:rPr>
          <w:rFonts w:asciiTheme="majorBidi" w:eastAsia="Times New Roman" w:hAnsiTheme="majorBidi" w:cstheme="majorBidi"/>
          <w:sz w:val="28"/>
          <w:szCs w:val="28"/>
        </w:rPr>
      </w:pPr>
      <w:r w:rsidRPr="00262F75">
        <w:rPr>
          <w:rFonts w:asciiTheme="majorBidi" w:eastAsia="Times New Roman" w:hAnsiTheme="majorBidi"/>
        </w:rPr>
        <w:t>Key Outcomes &amp; Community Impact</w:t>
      </w:r>
    </w:p>
    <w:p w14:paraId="6153ACBA" w14:textId="77777777" w:rsidR="005D3A7E" w:rsidRPr="00150A22" w:rsidRDefault="005D3A7E" w:rsidP="005D3A7E">
      <w:pPr>
        <w:numPr>
          <w:ilvl w:val="0"/>
          <w:numId w:val="4"/>
        </w:numPr>
        <w:spacing w:before="100" w:beforeAutospacing="1" w:after="100" w:afterAutospacing="1" w:line="240" w:lineRule="auto"/>
        <w:rPr>
          <w:rFonts w:asciiTheme="majorBidi" w:eastAsia="Times New Roman" w:hAnsiTheme="majorBidi" w:cstheme="majorBidi"/>
          <w:sz w:val="28"/>
          <w:szCs w:val="28"/>
        </w:rPr>
      </w:pPr>
      <w:r w:rsidRPr="00150A22">
        <w:rPr>
          <w:rFonts w:asciiTheme="majorBidi" w:eastAsia="Times New Roman" w:hAnsiTheme="majorBidi" w:cstheme="majorBidi"/>
          <w:sz w:val="28"/>
          <w:szCs w:val="28"/>
        </w:rPr>
        <w:t>​</w:t>
      </w:r>
      <w:r w:rsidRPr="00150A22">
        <w:rPr>
          <w:rFonts w:asciiTheme="majorBidi" w:eastAsia="Times New Roman" w:hAnsiTheme="majorBidi" w:cstheme="majorBidi"/>
          <w:b/>
          <w:bCs/>
          <w:sz w:val="28"/>
          <w:szCs w:val="28"/>
        </w:rPr>
        <w:t>Peer-to-Peer Empowerment:</w:t>
      </w:r>
      <w:r w:rsidRPr="00150A22">
        <w:rPr>
          <w:rFonts w:asciiTheme="majorBidi" w:eastAsia="Times New Roman" w:hAnsiTheme="majorBidi" w:cstheme="majorBidi"/>
          <w:sz w:val="28"/>
          <w:szCs w:val="28"/>
        </w:rPr>
        <w:t xml:space="preserve"> Allowed senior students to act as environmental mentors for primary school children, building leadership skills and reinforcing green habits across grade levels.</w:t>
      </w:r>
    </w:p>
    <w:p w14:paraId="08CCBE07" w14:textId="77777777" w:rsidR="00262F75" w:rsidRDefault="005D3A7E" w:rsidP="00262F75">
      <w:pPr>
        <w:pStyle w:val="ListParagraph"/>
        <w:numPr>
          <w:ilvl w:val="0"/>
          <w:numId w:val="4"/>
        </w:numPr>
        <w:spacing w:before="100" w:beforeAutospacing="1" w:after="100" w:afterAutospacing="1" w:line="240" w:lineRule="auto"/>
        <w:rPr>
          <w:rFonts w:asciiTheme="majorBidi" w:eastAsia="Times New Roman" w:hAnsiTheme="majorBidi" w:cstheme="majorBidi"/>
          <w:sz w:val="28"/>
          <w:szCs w:val="28"/>
        </w:rPr>
      </w:pPr>
      <w:r w:rsidRPr="00262F75">
        <w:rPr>
          <w:rFonts w:asciiTheme="majorBidi" w:eastAsia="Times New Roman" w:hAnsiTheme="majorBidi" w:cstheme="majorBidi"/>
          <w:sz w:val="28"/>
          <w:szCs w:val="28"/>
        </w:rPr>
        <w:t>​</w:t>
      </w:r>
      <w:r w:rsidRPr="00262F75">
        <w:rPr>
          <w:rFonts w:asciiTheme="majorBidi" w:eastAsia="Times New Roman" w:hAnsiTheme="majorBidi" w:cstheme="majorBidi"/>
          <w:b/>
          <w:bCs/>
          <w:sz w:val="28"/>
          <w:szCs w:val="28"/>
        </w:rPr>
        <w:t>Faculty Insights:</w:t>
      </w:r>
      <w:r w:rsidRPr="00262F75">
        <w:rPr>
          <w:rFonts w:asciiTheme="majorBidi" w:eastAsia="Times New Roman" w:hAnsiTheme="majorBidi" w:cstheme="majorBidi"/>
          <w:sz w:val="28"/>
          <w:szCs w:val="28"/>
        </w:rPr>
        <w:t xml:space="preserve"> Gathered valuable feedback and commitments from teachers to serve as eco-role models.</w:t>
      </w:r>
    </w:p>
    <w:p w14:paraId="60D12F86" w14:textId="77777777" w:rsidR="00262F75" w:rsidRDefault="005D3A7E" w:rsidP="00262F75">
      <w:pPr>
        <w:spacing w:before="100" w:beforeAutospacing="1" w:after="100" w:afterAutospacing="1" w:line="240" w:lineRule="auto"/>
        <w:ind w:left="360"/>
        <w:rPr>
          <w:rFonts w:asciiTheme="majorBidi" w:eastAsia="Times New Roman" w:hAnsiTheme="majorBidi" w:cstheme="majorBidi"/>
          <w:sz w:val="28"/>
          <w:szCs w:val="28"/>
        </w:rPr>
      </w:pPr>
      <w:r w:rsidRPr="00262F75">
        <w:rPr>
          <w:rFonts w:asciiTheme="majorBidi" w:eastAsia="Times New Roman" w:hAnsiTheme="majorBidi" w:cstheme="majorBidi"/>
          <w:b/>
          <w:bCs/>
          <w:sz w:val="28"/>
          <w:szCs w:val="28"/>
        </w:rPr>
        <w:t>Public Outreach:</w:t>
      </w:r>
      <w:r w:rsidRPr="00262F75">
        <w:rPr>
          <w:rFonts w:asciiTheme="majorBidi" w:eastAsia="Times New Roman" w:hAnsiTheme="majorBidi" w:cstheme="majorBidi"/>
          <w:sz w:val="28"/>
          <w:szCs w:val="28"/>
        </w:rPr>
        <w:t xml:space="preserve"> Successfully carried the message of replacing plastic with cotton bags into the surrounding neighborhood through student-led advocacy.</w:t>
      </w:r>
    </w:p>
    <w:p w14:paraId="5CF6E21F" w14:textId="77777777" w:rsidR="00101E7A" w:rsidRDefault="00101E7A" w:rsidP="00262F75">
      <w:pPr>
        <w:spacing w:before="100" w:beforeAutospacing="1" w:after="100" w:afterAutospacing="1" w:line="240" w:lineRule="auto"/>
        <w:ind w:left="360"/>
        <w:rPr>
          <w:rFonts w:asciiTheme="majorBidi" w:eastAsia="Times New Roman" w:hAnsiTheme="majorBidi" w:cstheme="majorBidi"/>
          <w:b/>
          <w:bCs/>
          <w:sz w:val="36"/>
          <w:szCs w:val="36"/>
        </w:rPr>
      </w:pPr>
    </w:p>
    <w:p w14:paraId="6E3B9AF9" w14:textId="77777777" w:rsidR="00101E7A" w:rsidRDefault="00101E7A" w:rsidP="00262F75">
      <w:pPr>
        <w:spacing w:before="100" w:beforeAutospacing="1" w:after="100" w:afterAutospacing="1" w:line="240" w:lineRule="auto"/>
        <w:ind w:left="360"/>
        <w:rPr>
          <w:rFonts w:asciiTheme="majorBidi" w:eastAsia="Times New Roman" w:hAnsiTheme="majorBidi" w:cstheme="majorBidi"/>
          <w:b/>
          <w:bCs/>
          <w:sz w:val="36"/>
          <w:szCs w:val="36"/>
        </w:rPr>
      </w:pPr>
    </w:p>
    <w:p w14:paraId="6302963B" w14:textId="77777777" w:rsidR="00101E7A" w:rsidRDefault="00101E7A" w:rsidP="00262F75">
      <w:pPr>
        <w:spacing w:before="100" w:beforeAutospacing="1" w:after="100" w:afterAutospacing="1" w:line="240" w:lineRule="auto"/>
        <w:ind w:left="360"/>
        <w:rPr>
          <w:rFonts w:asciiTheme="majorBidi" w:eastAsia="Times New Roman" w:hAnsiTheme="majorBidi" w:cstheme="majorBidi"/>
          <w:b/>
          <w:bCs/>
          <w:sz w:val="36"/>
          <w:szCs w:val="36"/>
        </w:rPr>
      </w:pPr>
    </w:p>
    <w:p w14:paraId="3F626449" w14:textId="77777777" w:rsidR="00101E7A" w:rsidRDefault="00101E7A" w:rsidP="00262F75">
      <w:pPr>
        <w:spacing w:before="100" w:beforeAutospacing="1" w:after="100" w:afterAutospacing="1" w:line="240" w:lineRule="auto"/>
        <w:ind w:left="360"/>
        <w:rPr>
          <w:rFonts w:asciiTheme="majorBidi" w:eastAsia="Times New Roman" w:hAnsiTheme="majorBidi" w:cstheme="majorBidi"/>
          <w:b/>
          <w:bCs/>
          <w:sz w:val="36"/>
          <w:szCs w:val="36"/>
        </w:rPr>
      </w:pPr>
    </w:p>
    <w:p w14:paraId="370FA457" w14:textId="754A5316" w:rsidR="00360053" w:rsidRPr="00101E7A" w:rsidRDefault="00360053" w:rsidP="00262F75">
      <w:pPr>
        <w:spacing w:before="100" w:beforeAutospacing="1" w:after="100" w:afterAutospacing="1" w:line="240" w:lineRule="auto"/>
        <w:ind w:left="360"/>
        <w:rPr>
          <w:rFonts w:asciiTheme="majorBidi" w:eastAsia="Times New Roman" w:hAnsiTheme="majorBidi" w:cstheme="majorBidi"/>
          <w:b/>
          <w:bCs/>
          <w:color w:val="002060"/>
          <w:sz w:val="28"/>
          <w:szCs w:val="28"/>
          <w:u w:val="single"/>
        </w:rPr>
      </w:pPr>
      <w:r w:rsidRPr="00101E7A">
        <w:rPr>
          <w:rFonts w:asciiTheme="majorBidi" w:eastAsia="Times New Roman" w:hAnsiTheme="majorBidi" w:cstheme="majorBidi"/>
          <w:b/>
          <w:bCs/>
          <w:color w:val="002060"/>
          <w:sz w:val="36"/>
          <w:szCs w:val="36"/>
          <w:u w:val="single"/>
        </w:rPr>
        <w:t>Week 9 Report: Creative Recycling Workshop</w:t>
      </w:r>
    </w:p>
    <w:p w14:paraId="6E206562" w14:textId="77777777" w:rsidR="00360053" w:rsidRPr="00150A22" w:rsidRDefault="00360053" w:rsidP="00360053">
      <w:pPr>
        <w:pStyle w:val="Heading2"/>
        <w:rPr>
          <w:rFonts w:asciiTheme="majorBidi" w:eastAsia="Times New Roman" w:hAnsiTheme="majorBidi"/>
          <w:sz w:val="28"/>
          <w:szCs w:val="28"/>
        </w:rPr>
      </w:pPr>
      <w:r w:rsidRPr="00150A22">
        <w:rPr>
          <w:rFonts w:asciiTheme="majorBidi" w:eastAsia="Times New Roman" w:hAnsiTheme="majorBidi"/>
          <w:sz w:val="28"/>
          <w:szCs w:val="28"/>
        </w:rPr>
        <w:t>​Executive Summary</w:t>
      </w:r>
    </w:p>
    <w:p w14:paraId="6BDE6140" w14:textId="77777777" w:rsidR="00360053" w:rsidRPr="00150A22" w:rsidRDefault="00360053" w:rsidP="00360053">
      <w:pPr>
        <w:pStyle w:val="NormalWeb"/>
        <w:rPr>
          <w:rFonts w:asciiTheme="majorBidi" w:hAnsiTheme="majorBidi" w:cstheme="majorBidi"/>
          <w:sz w:val="28"/>
          <w:szCs w:val="28"/>
        </w:rPr>
      </w:pPr>
      <w:r w:rsidRPr="00150A22">
        <w:rPr>
          <w:rFonts w:asciiTheme="majorBidi" w:hAnsiTheme="majorBidi" w:cstheme="majorBidi"/>
          <w:sz w:val="28"/>
          <w:szCs w:val="28"/>
        </w:rPr>
        <w:t xml:space="preserve">​During Week 9, the school conducted hands-on </w:t>
      </w:r>
      <w:r w:rsidRPr="00150A22">
        <w:rPr>
          <w:rFonts w:asciiTheme="majorBidi" w:hAnsiTheme="majorBidi" w:cstheme="majorBidi"/>
          <w:b/>
          <w:bCs/>
          <w:sz w:val="28"/>
          <w:szCs w:val="28"/>
        </w:rPr>
        <w:t>Creative Recycling Workshops</w:t>
      </w:r>
      <w:r w:rsidRPr="00150A22">
        <w:rPr>
          <w:rFonts w:asciiTheme="majorBidi" w:hAnsiTheme="majorBidi" w:cstheme="majorBidi"/>
          <w:sz w:val="28"/>
          <w:szCs w:val="28"/>
        </w:rPr>
        <w:t xml:space="preserve"> focused on upcycling waste into functional and aesthetic items. The initiative aimed to deepen environmental consciousness, encourage practical sustainability, and give non-recyclable plastic and everyday waste a productive second life.</w:t>
      </w:r>
    </w:p>
    <w:p w14:paraId="4D45CFCE" w14:textId="77777777" w:rsidR="00360053" w:rsidRPr="00150A22" w:rsidRDefault="00360053" w:rsidP="00360053">
      <w:pPr>
        <w:pStyle w:val="Heading2"/>
        <w:rPr>
          <w:rFonts w:asciiTheme="majorBidi" w:eastAsia="Times New Roman" w:hAnsiTheme="majorBidi"/>
          <w:sz w:val="28"/>
          <w:szCs w:val="28"/>
        </w:rPr>
      </w:pPr>
      <w:r w:rsidRPr="00150A22">
        <w:rPr>
          <w:rFonts w:asciiTheme="majorBidi" w:eastAsia="Times New Roman" w:hAnsiTheme="majorBidi"/>
          <w:sz w:val="28"/>
          <w:szCs w:val="28"/>
        </w:rPr>
        <w:t>​Key Objectives &amp; Activities</w:t>
      </w:r>
    </w:p>
    <w:p w14:paraId="0A41FFE9" w14:textId="77777777" w:rsidR="00360053" w:rsidRPr="00150A22" w:rsidRDefault="00360053" w:rsidP="00360053">
      <w:pPr>
        <w:pStyle w:val="Heading3"/>
        <w:rPr>
          <w:rFonts w:asciiTheme="majorBidi" w:eastAsia="Times New Roman" w:hAnsiTheme="majorBidi"/>
        </w:rPr>
      </w:pPr>
      <w:r w:rsidRPr="00150A22">
        <w:rPr>
          <w:rFonts w:asciiTheme="majorBidi" w:eastAsia="Times New Roman" w:hAnsiTheme="majorBidi"/>
        </w:rPr>
        <w:t>​1. Hands-on Upcycling Focus</w:t>
      </w:r>
    </w:p>
    <w:p w14:paraId="21033A9B" w14:textId="77777777" w:rsidR="00360053" w:rsidRPr="00150A22" w:rsidRDefault="00360053" w:rsidP="00360053">
      <w:pPr>
        <w:numPr>
          <w:ilvl w:val="0"/>
          <w:numId w:val="5"/>
        </w:numPr>
        <w:spacing w:before="100" w:beforeAutospacing="1" w:after="100" w:afterAutospacing="1" w:line="240" w:lineRule="auto"/>
        <w:rPr>
          <w:rFonts w:asciiTheme="majorBidi" w:eastAsia="Times New Roman" w:hAnsiTheme="majorBidi" w:cstheme="majorBidi"/>
          <w:sz w:val="28"/>
          <w:szCs w:val="28"/>
        </w:rPr>
      </w:pPr>
      <w:r w:rsidRPr="00150A22">
        <w:rPr>
          <w:rFonts w:asciiTheme="majorBidi" w:eastAsia="Times New Roman" w:hAnsiTheme="majorBidi" w:cstheme="majorBidi"/>
          <w:sz w:val="28"/>
          <w:szCs w:val="28"/>
        </w:rPr>
        <w:t>​</w:t>
      </w:r>
      <w:r w:rsidRPr="00150A22">
        <w:rPr>
          <w:rFonts w:asciiTheme="majorBidi" w:eastAsia="Times New Roman" w:hAnsiTheme="majorBidi" w:cstheme="majorBidi"/>
          <w:b/>
          <w:bCs/>
          <w:sz w:val="28"/>
          <w:szCs w:val="28"/>
        </w:rPr>
        <w:t>Eco-Bricks Creation:</w:t>
      </w:r>
      <w:r w:rsidRPr="00150A22">
        <w:rPr>
          <w:rFonts w:asciiTheme="majorBidi" w:eastAsia="Times New Roman" w:hAnsiTheme="majorBidi" w:cstheme="majorBidi"/>
          <w:sz w:val="28"/>
          <w:szCs w:val="28"/>
        </w:rPr>
        <w:t xml:space="preserve"> Students packed cleaned, dry single-use plastic waste tightly into plastic bottles to build sturdy, reusable building blocks for potential campus garden borders and seating structures.</w:t>
      </w:r>
    </w:p>
    <w:p w14:paraId="13EBFF30" w14:textId="77777777" w:rsidR="00360053" w:rsidRPr="00150A22" w:rsidRDefault="00360053" w:rsidP="00360053">
      <w:pPr>
        <w:numPr>
          <w:ilvl w:val="0"/>
          <w:numId w:val="5"/>
        </w:numPr>
        <w:spacing w:before="100" w:beforeAutospacing="1" w:after="100" w:afterAutospacing="1" w:line="240" w:lineRule="auto"/>
        <w:rPr>
          <w:rFonts w:asciiTheme="majorBidi" w:eastAsia="Times New Roman" w:hAnsiTheme="majorBidi" w:cstheme="majorBidi"/>
          <w:sz w:val="28"/>
          <w:szCs w:val="28"/>
        </w:rPr>
      </w:pPr>
      <w:r w:rsidRPr="00150A22">
        <w:rPr>
          <w:rFonts w:asciiTheme="majorBidi" w:eastAsia="Times New Roman" w:hAnsiTheme="majorBidi" w:cstheme="majorBidi"/>
          <w:sz w:val="28"/>
          <w:szCs w:val="28"/>
        </w:rPr>
        <w:t>​</w:t>
      </w:r>
      <w:r w:rsidRPr="00150A22">
        <w:rPr>
          <w:rFonts w:asciiTheme="majorBidi" w:eastAsia="Times New Roman" w:hAnsiTheme="majorBidi" w:cstheme="majorBidi"/>
          <w:b/>
          <w:bCs/>
          <w:sz w:val="28"/>
          <w:szCs w:val="28"/>
        </w:rPr>
        <w:t>Art &amp; Utility Projects:</w:t>
      </w:r>
      <w:r w:rsidRPr="00150A22">
        <w:rPr>
          <w:rFonts w:asciiTheme="majorBidi" w:eastAsia="Times New Roman" w:hAnsiTheme="majorBidi" w:cstheme="majorBidi"/>
          <w:sz w:val="28"/>
          <w:szCs w:val="28"/>
        </w:rPr>
        <w:t xml:space="preserve"> Students transformed discard items (cardboard boxes, old containers, bottle caps) into creative desktop organizers, decorative crafts, and educational display pieces.</w:t>
      </w:r>
    </w:p>
    <w:p w14:paraId="5FA994B9" w14:textId="77777777" w:rsidR="00360053" w:rsidRPr="00150A22" w:rsidRDefault="00360053" w:rsidP="00360053">
      <w:pPr>
        <w:numPr>
          <w:ilvl w:val="0"/>
          <w:numId w:val="5"/>
        </w:numPr>
        <w:spacing w:before="100" w:beforeAutospacing="1" w:after="100" w:afterAutospacing="1" w:line="240" w:lineRule="auto"/>
        <w:rPr>
          <w:rFonts w:asciiTheme="majorBidi" w:eastAsia="Times New Roman" w:hAnsiTheme="majorBidi" w:cstheme="majorBidi"/>
          <w:sz w:val="28"/>
          <w:szCs w:val="28"/>
        </w:rPr>
      </w:pPr>
      <w:r w:rsidRPr="00150A22">
        <w:rPr>
          <w:rFonts w:asciiTheme="majorBidi" w:eastAsia="Times New Roman" w:hAnsiTheme="majorBidi" w:cstheme="majorBidi"/>
          <w:sz w:val="28"/>
          <w:szCs w:val="28"/>
        </w:rPr>
        <w:t>​</w:t>
      </w:r>
      <w:r w:rsidRPr="00150A22">
        <w:rPr>
          <w:rFonts w:asciiTheme="majorBidi" w:eastAsia="Times New Roman" w:hAnsiTheme="majorBidi" w:cstheme="majorBidi"/>
          <w:b/>
          <w:bCs/>
          <w:sz w:val="28"/>
          <w:szCs w:val="28"/>
        </w:rPr>
        <w:t>Planters &amp; Greenery:</w:t>
      </w:r>
      <w:r w:rsidRPr="00150A22">
        <w:rPr>
          <w:rFonts w:asciiTheme="majorBidi" w:eastAsia="Times New Roman" w:hAnsiTheme="majorBidi" w:cstheme="majorBidi"/>
          <w:sz w:val="28"/>
          <w:szCs w:val="28"/>
        </w:rPr>
        <w:t xml:space="preserve"> Repurposed discarded plastic bottles and containers were painted, prepped, and converted into hanging and standing planters for school green spaces.</w:t>
      </w:r>
    </w:p>
    <w:p w14:paraId="07BB7792" w14:textId="77777777" w:rsidR="00360053" w:rsidRPr="00150A22" w:rsidRDefault="00360053" w:rsidP="00360053">
      <w:pPr>
        <w:pStyle w:val="Heading2"/>
        <w:rPr>
          <w:rFonts w:asciiTheme="majorBidi" w:eastAsia="Times New Roman" w:hAnsiTheme="majorBidi"/>
          <w:sz w:val="28"/>
          <w:szCs w:val="28"/>
        </w:rPr>
      </w:pPr>
      <w:r w:rsidRPr="00150A22">
        <w:rPr>
          <w:rFonts w:asciiTheme="majorBidi" w:eastAsia="Times New Roman" w:hAnsiTheme="majorBidi"/>
          <w:sz w:val="28"/>
          <w:szCs w:val="28"/>
        </w:rPr>
        <w:t>​Student Engagement &amp; Outcomes</w:t>
      </w:r>
    </w:p>
    <w:p w14:paraId="3DE6C0E7" w14:textId="77777777" w:rsidR="00360053" w:rsidRPr="00150A22" w:rsidRDefault="00360053" w:rsidP="00360053">
      <w:pPr>
        <w:numPr>
          <w:ilvl w:val="0"/>
          <w:numId w:val="6"/>
        </w:numPr>
        <w:spacing w:before="100" w:beforeAutospacing="1" w:after="100" w:afterAutospacing="1" w:line="240" w:lineRule="auto"/>
        <w:rPr>
          <w:rFonts w:asciiTheme="majorBidi" w:eastAsia="Times New Roman" w:hAnsiTheme="majorBidi" w:cstheme="majorBidi"/>
          <w:sz w:val="28"/>
          <w:szCs w:val="28"/>
        </w:rPr>
      </w:pPr>
      <w:r w:rsidRPr="00150A22">
        <w:rPr>
          <w:rFonts w:asciiTheme="majorBidi" w:eastAsia="Times New Roman" w:hAnsiTheme="majorBidi" w:cstheme="majorBidi"/>
          <w:sz w:val="28"/>
          <w:szCs w:val="28"/>
        </w:rPr>
        <w:t>​</w:t>
      </w:r>
      <w:r w:rsidRPr="00150A22">
        <w:rPr>
          <w:rFonts w:asciiTheme="majorBidi" w:eastAsia="Times New Roman" w:hAnsiTheme="majorBidi" w:cstheme="majorBidi"/>
          <w:b/>
          <w:bCs/>
          <w:sz w:val="28"/>
          <w:szCs w:val="28"/>
        </w:rPr>
        <w:t>Skill Development:</w:t>
      </w:r>
      <w:r w:rsidRPr="00150A22">
        <w:rPr>
          <w:rFonts w:asciiTheme="majorBidi" w:eastAsia="Times New Roman" w:hAnsiTheme="majorBidi" w:cstheme="majorBidi"/>
          <w:sz w:val="28"/>
          <w:szCs w:val="28"/>
        </w:rPr>
        <w:t xml:space="preserve"> Students applied creative problem-solving and collaboration while designing practical upcycled objects.</w:t>
      </w:r>
    </w:p>
    <w:p w14:paraId="588345D8" w14:textId="77777777" w:rsidR="00360053" w:rsidRPr="00150A22" w:rsidRDefault="00360053" w:rsidP="00360053">
      <w:pPr>
        <w:numPr>
          <w:ilvl w:val="0"/>
          <w:numId w:val="6"/>
        </w:numPr>
        <w:spacing w:before="100" w:beforeAutospacing="1" w:after="100" w:afterAutospacing="1" w:line="240" w:lineRule="auto"/>
        <w:rPr>
          <w:rFonts w:asciiTheme="majorBidi" w:eastAsia="Times New Roman" w:hAnsiTheme="majorBidi" w:cstheme="majorBidi"/>
          <w:sz w:val="28"/>
          <w:szCs w:val="28"/>
        </w:rPr>
      </w:pPr>
      <w:r w:rsidRPr="00150A22">
        <w:rPr>
          <w:rFonts w:asciiTheme="majorBidi" w:eastAsia="Times New Roman" w:hAnsiTheme="majorBidi" w:cstheme="majorBidi"/>
          <w:sz w:val="28"/>
          <w:szCs w:val="28"/>
        </w:rPr>
        <w:t>​</w:t>
      </w:r>
      <w:r w:rsidRPr="00150A22">
        <w:rPr>
          <w:rFonts w:asciiTheme="majorBidi" w:eastAsia="Times New Roman" w:hAnsiTheme="majorBidi" w:cstheme="majorBidi"/>
          <w:b/>
          <w:bCs/>
          <w:sz w:val="28"/>
          <w:szCs w:val="28"/>
        </w:rPr>
        <w:t>Waste Reduction Impact:</w:t>
      </w:r>
      <w:r w:rsidRPr="00150A22">
        <w:rPr>
          <w:rFonts w:asciiTheme="majorBidi" w:eastAsia="Times New Roman" w:hAnsiTheme="majorBidi" w:cstheme="majorBidi"/>
          <w:sz w:val="28"/>
          <w:szCs w:val="28"/>
        </w:rPr>
        <w:t xml:space="preserve"> Diverted a significant volume of everyday plastic packaging and dry waste from school dumpsters into useful items.</w:t>
      </w:r>
    </w:p>
    <w:p w14:paraId="3F1B46D6" w14:textId="77777777" w:rsidR="00360053" w:rsidRPr="00150A22" w:rsidRDefault="00360053" w:rsidP="00360053">
      <w:pPr>
        <w:numPr>
          <w:ilvl w:val="0"/>
          <w:numId w:val="6"/>
        </w:numPr>
        <w:spacing w:before="100" w:beforeAutospacing="1" w:after="100" w:afterAutospacing="1" w:line="240" w:lineRule="auto"/>
        <w:rPr>
          <w:rFonts w:asciiTheme="majorBidi" w:eastAsia="Times New Roman" w:hAnsiTheme="majorBidi" w:cstheme="majorBidi"/>
          <w:sz w:val="28"/>
          <w:szCs w:val="28"/>
        </w:rPr>
      </w:pPr>
      <w:r w:rsidRPr="00150A22">
        <w:rPr>
          <w:rFonts w:asciiTheme="majorBidi" w:eastAsia="Times New Roman" w:hAnsiTheme="majorBidi" w:cstheme="majorBidi"/>
          <w:sz w:val="28"/>
          <w:szCs w:val="28"/>
        </w:rPr>
        <w:t>​</w:t>
      </w:r>
      <w:r w:rsidRPr="00150A22">
        <w:rPr>
          <w:rFonts w:asciiTheme="majorBidi" w:eastAsia="Times New Roman" w:hAnsiTheme="majorBidi" w:cstheme="majorBidi"/>
          <w:b/>
          <w:bCs/>
          <w:sz w:val="28"/>
          <w:szCs w:val="28"/>
        </w:rPr>
        <w:t>Awareness:</w:t>
      </w:r>
      <w:r w:rsidRPr="00150A22">
        <w:rPr>
          <w:rFonts w:asciiTheme="majorBidi" w:eastAsia="Times New Roman" w:hAnsiTheme="majorBidi" w:cstheme="majorBidi"/>
          <w:sz w:val="28"/>
          <w:szCs w:val="28"/>
        </w:rPr>
        <w:t xml:space="preserve"> Reinforced the core principles of circular economy—reducing waste by recognizing value in post-consumer materials.</w:t>
      </w:r>
    </w:p>
    <w:p w14:paraId="147951A4" w14:textId="77777777" w:rsidR="00360053" w:rsidRPr="00150A22" w:rsidRDefault="00360053" w:rsidP="00360053">
      <w:pPr>
        <w:rPr>
          <w:rFonts w:asciiTheme="majorBidi" w:hAnsiTheme="majorBidi" w:cstheme="majorBidi"/>
          <w:sz w:val="28"/>
          <w:szCs w:val="28"/>
        </w:rPr>
      </w:pPr>
    </w:p>
    <w:p w14:paraId="738F4FFD" w14:textId="77777777" w:rsidR="005D3A7E" w:rsidRPr="00150A22" w:rsidRDefault="005D3A7E" w:rsidP="005D3A7E">
      <w:pPr>
        <w:rPr>
          <w:rFonts w:asciiTheme="majorBidi" w:hAnsiTheme="majorBidi" w:cstheme="majorBidi"/>
          <w:sz w:val="28"/>
          <w:szCs w:val="28"/>
        </w:rPr>
      </w:pPr>
    </w:p>
    <w:p w14:paraId="23DC4508" w14:textId="77777777" w:rsidR="00683241" w:rsidRDefault="00683241" w:rsidP="005D3A7E">
      <w:pPr>
        <w:rPr>
          <w:rFonts w:asciiTheme="majorBidi" w:hAnsiTheme="majorBidi" w:cstheme="majorBidi"/>
          <w:sz w:val="28"/>
          <w:szCs w:val="28"/>
        </w:rPr>
      </w:pPr>
    </w:p>
    <w:p w14:paraId="15BA6E61" w14:textId="77777777" w:rsidR="00A30F41" w:rsidRDefault="00A30F41" w:rsidP="005D3A7E">
      <w:pPr>
        <w:rPr>
          <w:rFonts w:asciiTheme="majorBidi" w:hAnsiTheme="majorBidi" w:cstheme="majorBidi"/>
          <w:sz w:val="28"/>
          <w:szCs w:val="28"/>
        </w:rPr>
      </w:pPr>
    </w:p>
    <w:p w14:paraId="45855164" w14:textId="77777777" w:rsidR="00A30F41" w:rsidRDefault="00A30F41" w:rsidP="005D3A7E">
      <w:pPr>
        <w:rPr>
          <w:rFonts w:asciiTheme="majorBidi" w:hAnsiTheme="majorBidi" w:cstheme="majorBidi"/>
          <w:sz w:val="28"/>
          <w:szCs w:val="28"/>
        </w:rPr>
      </w:pPr>
    </w:p>
    <w:p w14:paraId="07E654DD" w14:textId="77777777" w:rsidR="00A30F41" w:rsidRDefault="00A30F41" w:rsidP="005D3A7E">
      <w:pPr>
        <w:rPr>
          <w:rFonts w:asciiTheme="majorBidi" w:hAnsiTheme="majorBidi" w:cstheme="majorBidi"/>
          <w:sz w:val="28"/>
          <w:szCs w:val="28"/>
        </w:rPr>
      </w:pPr>
    </w:p>
    <w:p w14:paraId="0E1A9014" w14:textId="77777777" w:rsidR="00A30F41" w:rsidRDefault="00A30F41" w:rsidP="005D3A7E">
      <w:pPr>
        <w:rPr>
          <w:rFonts w:asciiTheme="majorBidi" w:hAnsiTheme="majorBidi" w:cstheme="majorBidi"/>
          <w:b/>
          <w:bCs/>
          <w:color w:val="092338" w:themeColor="text2" w:themeShade="80"/>
          <w:sz w:val="36"/>
          <w:szCs w:val="36"/>
          <w:u w:val="single"/>
        </w:rPr>
      </w:pPr>
    </w:p>
    <w:p w14:paraId="63404705" w14:textId="77777777" w:rsidR="00A30F41" w:rsidRDefault="00A30F41" w:rsidP="005D3A7E">
      <w:pPr>
        <w:rPr>
          <w:rFonts w:asciiTheme="majorBidi" w:hAnsiTheme="majorBidi" w:cstheme="majorBidi"/>
          <w:b/>
          <w:bCs/>
          <w:color w:val="092338" w:themeColor="text2" w:themeShade="80"/>
          <w:sz w:val="36"/>
          <w:szCs w:val="36"/>
          <w:u w:val="single"/>
        </w:rPr>
      </w:pPr>
    </w:p>
    <w:p w14:paraId="366E4BF5" w14:textId="2C160165" w:rsidR="00A30F41" w:rsidRPr="00A30F41" w:rsidRDefault="00A30F41" w:rsidP="005D3A7E">
      <w:pPr>
        <w:rPr>
          <w:rFonts w:asciiTheme="majorBidi" w:hAnsiTheme="majorBidi" w:cstheme="majorBidi"/>
          <w:b/>
          <w:bCs/>
          <w:color w:val="092338" w:themeColor="text2" w:themeShade="80"/>
          <w:sz w:val="36"/>
          <w:szCs w:val="36"/>
          <w:u w:val="single"/>
        </w:rPr>
      </w:pPr>
      <w:r w:rsidRPr="00A30F41">
        <w:rPr>
          <w:rFonts w:asciiTheme="majorBidi" w:hAnsiTheme="majorBidi" w:cstheme="majorBidi"/>
          <w:b/>
          <w:bCs/>
          <w:color w:val="092338" w:themeColor="text2" w:themeShade="80"/>
          <w:sz w:val="36"/>
          <w:szCs w:val="36"/>
          <w:u w:val="single"/>
        </w:rPr>
        <w:t xml:space="preserve">Week </w:t>
      </w:r>
      <w:proofErr w:type="gramStart"/>
      <w:r w:rsidRPr="00A30F41">
        <w:rPr>
          <w:rFonts w:asciiTheme="majorBidi" w:hAnsiTheme="majorBidi" w:cstheme="majorBidi"/>
          <w:b/>
          <w:bCs/>
          <w:color w:val="092338" w:themeColor="text2" w:themeShade="80"/>
          <w:sz w:val="36"/>
          <w:szCs w:val="36"/>
          <w:u w:val="single"/>
        </w:rPr>
        <w:t xml:space="preserve">10 </w:t>
      </w:r>
      <w:r w:rsidRPr="00A30F41">
        <w:rPr>
          <w:rFonts w:asciiTheme="majorBidi" w:hAnsiTheme="majorBidi" w:cstheme="majorBidi"/>
          <w:b/>
          <w:bCs/>
          <w:color w:val="092338" w:themeColor="text2" w:themeShade="80"/>
          <w:sz w:val="36"/>
          <w:szCs w:val="36"/>
          <w:u w:val="single"/>
        </w:rPr>
        <w:t>:</w:t>
      </w:r>
      <w:proofErr w:type="gramEnd"/>
      <w:r w:rsidRPr="00A30F41">
        <w:rPr>
          <w:rFonts w:asciiTheme="majorBidi" w:hAnsiTheme="majorBidi" w:cstheme="majorBidi"/>
          <w:b/>
          <w:bCs/>
          <w:color w:val="092338" w:themeColor="text2" w:themeShade="80"/>
          <w:sz w:val="36"/>
          <w:szCs w:val="36"/>
          <w:u w:val="single"/>
        </w:rPr>
        <w:t xml:space="preserve"> Community Awareness Initiative:</w:t>
      </w:r>
    </w:p>
    <w:p w14:paraId="604245DA" w14:textId="77777777" w:rsidR="00A30F41" w:rsidRDefault="00A30F41" w:rsidP="005D3A7E">
      <w:pPr>
        <w:rPr>
          <w:rFonts w:asciiTheme="majorBidi" w:hAnsiTheme="majorBidi" w:cstheme="majorBidi"/>
          <w:sz w:val="28"/>
          <w:szCs w:val="28"/>
        </w:rPr>
      </w:pPr>
    </w:p>
    <w:p w14:paraId="3B3CE730" w14:textId="77777777" w:rsidR="00A30F41" w:rsidRDefault="00A30F41" w:rsidP="005D3A7E">
      <w:pPr>
        <w:rPr>
          <w:rFonts w:asciiTheme="majorBidi" w:hAnsiTheme="majorBidi" w:cstheme="majorBidi"/>
          <w:sz w:val="28"/>
          <w:szCs w:val="28"/>
        </w:rPr>
      </w:pPr>
    </w:p>
    <w:p w14:paraId="111BADEC" w14:textId="77777777" w:rsidR="00A30F41" w:rsidRDefault="00A30F41" w:rsidP="005D3A7E">
      <w:pPr>
        <w:rPr>
          <w:rFonts w:asciiTheme="majorBidi" w:hAnsiTheme="majorBidi" w:cstheme="majorBidi"/>
          <w:sz w:val="28"/>
          <w:szCs w:val="28"/>
        </w:rPr>
      </w:pPr>
      <w:r w:rsidRPr="00A30F41">
        <w:rPr>
          <w:rFonts w:asciiTheme="majorBidi" w:hAnsiTheme="majorBidi" w:cstheme="majorBidi"/>
          <w:sz w:val="28"/>
          <w:szCs w:val="28"/>
        </w:rPr>
        <w:t xml:space="preserve">The school conducted a Community Awareness Initiative to spread awareness about waste segregation and environmental conservation. </w:t>
      </w:r>
    </w:p>
    <w:p w14:paraId="3D15F6B3" w14:textId="0EA5FE5B" w:rsidR="00A30F41" w:rsidRDefault="00A30F41" w:rsidP="005D3A7E">
      <w:pPr>
        <w:rPr>
          <w:rFonts w:asciiTheme="majorBidi" w:hAnsiTheme="majorBidi" w:cstheme="majorBidi"/>
          <w:sz w:val="28"/>
          <w:szCs w:val="28"/>
        </w:rPr>
      </w:pPr>
      <w:r w:rsidRPr="00A30F41">
        <w:rPr>
          <w:rFonts w:asciiTheme="majorBidi" w:hAnsiTheme="majorBidi" w:cstheme="majorBidi"/>
          <w:sz w:val="28"/>
          <w:szCs w:val="28"/>
        </w:rPr>
        <w:t>Students shared information through posters, slogans, and discussions with community members.</w:t>
      </w:r>
    </w:p>
    <w:p w14:paraId="753EB1E1" w14:textId="2A7DF468" w:rsidR="00A30F41" w:rsidRDefault="00A30F41" w:rsidP="005D3A7E">
      <w:pPr>
        <w:rPr>
          <w:rFonts w:asciiTheme="majorBidi" w:hAnsiTheme="majorBidi" w:cstheme="majorBidi"/>
          <w:sz w:val="28"/>
          <w:szCs w:val="28"/>
        </w:rPr>
      </w:pPr>
      <w:r w:rsidRPr="00A30F41">
        <w:rPr>
          <w:rFonts w:asciiTheme="majorBidi" w:hAnsiTheme="majorBidi" w:cstheme="majorBidi"/>
          <w:sz w:val="28"/>
          <w:szCs w:val="28"/>
        </w:rPr>
        <w:t xml:space="preserve"> The initiative encouraged people to adopt proper waste disposal practices and contribute towards a cleaner and greener environment.</w:t>
      </w:r>
    </w:p>
    <w:p w14:paraId="519253C7" w14:textId="77777777" w:rsidR="00A30F41" w:rsidRDefault="00A30F41" w:rsidP="005D3A7E">
      <w:pPr>
        <w:rPr>
          <w:rFonts w:asciiTheme="majorBidi" w:hAnsiTheme="majorBidi" w:cstheme="majorBidi"/>
          <w:sz w:val="28"/>
          <w:szCs w:val="28"/>
        </w:rPr>
      </w:pPr>
    </w:p>
    <w:p w14:paraId="50DFA9FE" w14:textId="77777777" w:rsidR="00A30F41" w:rsidRDefault="00A30F41" w:rsidP="005D3A7E">
      <w:pPr>
        <w:rPr>
          <w:rFonts w:asciiTheme="majorBidi" w:hAnsiTheme="majorBidi" w:cstheme="majorBidi"/>
          <w:sz w:val="28"/>
          <w:szCs w:val="28"/>
        </w:rPr>
      </w:pPr>
    </w:p>
    <w:p w14:paraId="4419C146" w14:textId="77777777" w:rsidR="00A30F41" w:rsidRDefault="00A30F41" w:rsidP="005D3A7E">
      <w:pPr>
        <w:rPr>
          <w:rFonts w:asciiTheme="majorBidi" w:hAnsiTheme="majorBidi" w:cstheme="majorBidi"/>
          <w:sz w:val="28"/>
          <w:szCs w:val="28"/>
        </w:rPr>
      </w:pPr>
    </w:p>
    <w:p w14:paraId="62F51AF6" w14:textId="77777777" w:rsidR="00A30F41" w:rsidRDefault="00A30F41" w:rsidP="005D3A7E">
      <w:pPr>
        <w:rPr>
          <w:rFonts w:asciiTheme="majorBidi" w:hAnsiTheme="majorBidi" w:cstheme="majorBidi"/>
          <w:sz w:val="28"/>
          <w:szCs w:val="28"/>
        </w:rPr>
      </w:pPr>
    </w:p>
    <w:p w14:paraId="6E91F2A4" w14:textId="77777777" w:rsidR="00A30F41" w:rsidRDefault="00A30F41" w:rsidP="005D3A7E">
      <w:pPr>
        <w:rPr>
          <w:rFonts w:asciiTheme="majorBidi" w:hAnsiTheme="majorBidi" w:cstheme="majorBidi"/>
          <w:sz w:val="28"/>
          <w:szCs w:val="28"/>
        </w:rPr>
      </w:pPr>
    </w:p>
    <w:p w14:paraId="285D44FE" w14:textId="77777777" w:rsidR="00A30F41" w:rsidRDefault="00A30F41" w:rsidP="005D3A7E">
      <w:pPr>
        <w:rPr>
          <w:rFonts w:asciiTheme="majorBidi" w:hAnsiTheme="majorBidi" w:cstheme="majorBidi"/>
          <w:sz w:val="28"/>
          <w:szCs w:val="28"/>
        </w:rPr>
      </w:pPr>
    </w:p>
    <w:p w14:paraId="52789EB1" w14:textId="77777777" w:rsidR="00A30F41" w:rsidRDefault="00A30F41" w:rsidP="005D3A7E">
      <w:pPr>
        <w:rPr>
          <w:rFonts w:asciiTheme="majorBidi" w:hAnsiTheme="majorBidi" w:cstheme="majorBidi"/>
          <w:sz w:val="28"/>
          <w:szCs w:val="28"/>
        </w:rPr>
      </w:pPr>
    </w:p>
    <w:p w14:paraId="0016E376" w14:textId="77777777" w:rsidR="00A30F41" w:rsidRDefault="00A30F41" w:rsidP="005D3A7E">
      <w:pPr>
        <w:rPr>
          <w:rFonts w:asciiTheme="majorBidi" w:hAnsiTheme="majorBidi" w:cstheme="majorBidi"/>
          <w:sz w:val="28"/>
          <w:szCs w:val="28"/>
        </w:rPr>
      </w:pPr>
    </w:p>
    <w:p w14:paraId="4BC05C55" w14:textId="77777777" w:rsidR="00A30F41" w:rsidRDefault="00A30F41" w:rsidP="005D3A7E">
      <w:pPr>
        <w:rPr>
          <w:rFonts w:asciiTheme="majorBidi" w:hAnsiTheme="majorBidi" w:cstheme="majorBidi"/>
          <w:sz w:val="28"/>
          <w:szCs w:val="28"/>
        </w:rPr>
      </w:pPr>
    </w:p>
    <w:p w14:paraId="621451CF" w14:textId="77777777" w:rsidR="00A30F41" w:rsidRDefault="00A30F41" w:rsidP="005D3A7E">
      <w:pPr>
        <w:rPr>
          <w:rFonts w:asciiTheme="majorBidi" w:hAnsiTheme="majorBidi" w:cstheme="majorBidi"/>
          <w:sz w:val="28"/>
          <w:szCs w:val="28"/>
        </w:rPr>
      </w:pPr>
    </w:p>
    <w:p w14:paraId="6E20CA12" w14:textId="77777777" w:rsidR="00A30F41" w:rsidRDefault="00A30F41" w:rsidP="005D3A7E">
      <w:pPr>
        <w:rPr>
          <w:rFonts w:asciiTheme="majorBidi" w:hAnsiTheme="majorBidi" w:cstheme="majorBidi"/>
          <w:sz w:val="28"/>
          <w:szCs w:val="28"/>
        </w:rPr>
      </w:pPr>
    </w:p>
    <w:p w14:paraId="23275D04" w14:textId="77777777" w:rsidR="00A30F41" w:rsidRDefault="00A30F41" w:rsidP="005D3A7E">
      <w:pPr>
        <w:rPr>
          <w:rFonts w:asciiTheme="majorBidi" w:hAnsiTheme="majorBidi" w:cstheme="majorBidi"/>
          <w:sz w:val="28"/>
          <w:szCs w:val="28"/>
        </w:rPr>
      </w:pPr>
    </w:p>
    <w:p w14:paraId="78E8EE93" w14:textId="77777777" w:rsidR="00A30F41" w:rsidRDefault="00A30F41" w:rsidP="005D3A7E">
      <w:pPr>
        <w:rPr>
          <w:rFonts w:asciiTheme="majorBidi" w:hAnsiTheme="majorBidi" w:cstheme="majorBidi"/>
          <w:sz w:val="28"/>
          <w:szCs w:val="28"/>
        </w:rPr>
      </w:pPr>
    </w:p>
    <w:p w14:paraId="1E926252" w14:textId="77777777" w:rsidR="00A30F41" w:rsidRDefault="00A30F41" w:rsidP="005D3A7E">
      <w:pPr>
        <w:rPr>
          <w:rFonts w:asciiTheme="majorBidi" w:hAnsiTheme="majorBidi" w:cstheme="majorBidi"/>
          <w:sz w:val="28"/>
          <w:szCs w:val="28"/>
        </w:rPr>
      </w:pPr>
    </w:p>
    <w:p w14:paraId="5E6B8A8C" w14:textId="77777777" w:rsidR="00A30F41" w:rsidRDefault="00A30F41" w:rsidP="005D3A7E">
      <w:pPr>
        <w:rPr>
          <w:rFonts w:asciiTheme="majorBidi" w:hAnsiTheme="majorBidi" w:cstheme="majorBidi"/>
          <w:sz w:val="28"/>
          <w:szCs w:val="28"/>
        </w:rPr>
      </w:pPr>
    </w:p>
    <w:p w14:paraId="7DAD4F7C" w14:textId="77777777" w:rsidR="00A30F41" w:rsidRDefault="00A30F41" w:rsidP="005D3A7E">
      <w:pPr>
        <w:rPr>
          <w:rFonts w:asciiTheme="majorBidi" w:hAnsiTheme="majorBidi" w:cstheme="majorBidi"/>
          <w:sz w:val="28"/>
          <w:szCs w:val="28"/>
        </w:rPr>
      </w:pPr>
    </w:p>
    <w:p w14:paraId="33E8F578" w14:textId="77777777" w:rsidR="00A30F41" w:rsidRDefault="00A30F41" w:rsidP="005D3A7E">
      <w:pPr>
        <w:rPr>
          <w:rFonts w:asciiTheme="majorBidi" w:hAnsiTheme="majorBidi" w:cstheme="majorBidi"/>
          <w:sz w:val="28"/>
          <w:szCs w:val="28"/>
        </w:rPr>
      </w:pPr>
    </w:p>
    <w:p w14:paraId="0FA4956F" w14:textId="77777777" w:rsidR="00A30F41" w:rsidRDefault="00A30F41" w:rsidP="005D3A7E">
      <w:pPr>
        <w:rPr>
          <w:rFonts w:asciiTheme="majorBidi" w:hAnsiTheme="majorBidi" w:cstheme="majorBidi"/>
          <w:sz w:val="28"/>
          <w:szCs w:val="28"/>
        </w:rPr>
      </w:pPr>
    </w:p>
    <w:p w14:paraId="47184C36" w14:textId="77777777" w:rsidR="00A30F41" w:rsidRDefault="00A30F41" w:rsidP="005D3A7E">
      <w:pPr>
        <w:rPr>
          <w:rFonts w:asciiTheme="majorBidi" w:hAnsiTheme="majorBidi" w:cstheme="majorBidi"/>
          <w:sz w:val="28"/>
          <w:szCs w:val="28"/>
        </w:rPr>
      </w:pPr>
    </w:p>
    <w:p w14:paraId="02736168" w14:textId="77777777" w:rsidR="00A30F41" w:rsidRDefault="00A30F41" w:rsidP="005D3A7E">
      <w:pPr>
        <w:rPr>
          <w:rFonts w:asciiTheme="majorBidi" w:hAnsiTheme="majorBidi" w:cstheme="majorBidi"/>
          <w:sz w:val="28"/>
          <w:szCs w:val="28"/>
        </w:rPr>
      </w:pPr>
    </w:p>
    <w:p w14:paraId="2047F096" w14:textId="77777777" w:rsidR="00A30F41" w:rsidRDefault="00A30F41" w:rsidP="005D3A7E">
      <w:pPr>
        <w:rPr>
          <w:rFonts w:asciiTheme="majorBidi" w:hAnsiTheme="majorBidi" w:cstheme="majorBidi"/>
          <w:sz w:val="28"/>
          <w:szCs w:val="28"/>
        </w:rPr>
      </w:pPr>
    </w:p>
    <w:p w14:paraId="56DADAB7" w14:textId="77777777" w:rsidR="00A30F41" w:rsidRPr="00150A22" w:rsidRDefault="00A30F41" w:rsidP="005D3A7E">
      <w:pPr>
        <w:rPr>
          <w:rFonts w:asciiTheme="majorBidi" w:hAnsiTheme="majorBidi" w:cstheme="majorBidi"/>
          <w:sz w:val="28"/>
          <w:szCs w:val="28"/>
        </w:rPr>
      </w:pPr>
    </w:p>
    <w:p w14:paraId="4400BBD0" w14:textId="77777777" w:rsidR="00683241" w:rsidRPr="00150A22" w:rsidRDefault="00683241" w:rsidP="005D3A7E">
      <w:pPr>
        <w:rPr>
          <w:rFonts w:asciiTheme="majorBidi" w:hAnsiTheme="majorBidi" w:cstheme="majorBidi"/>
          <w:sz w:val="28"/>
          <w:szCs w:val="28"/>
        </w:rPr>
      </w:pPr>
    </w:p>
    <w:p w14:paraId="769F4368" w14:textId="77777777" w:rsidR="00683241" w:rsidRPr="00150A22" w:rsidRDefault="00683241" w:rsidP="005D3A7E">
      <w:pPr>
        <w:rPr>
          <w:rFonts w:asciiTheme="majorBidi" w:hAnsiTheme="majorBidi" w:cstheme="majorBidi"/>
          <w:sz w:val="28"/>
          <w:szCs w:val="28"/>
        </w:rPr>
      </w:pPr>
    </w:p>
    <w:p w14:paraId="64DF6C31" w14:textId="77777777" w:rsidR="00683241" w:rsidRPr="00150A22" w:rsidRDefault="00683241" w:rsidP="005D3A7E">
      <w:pPr>
        <w:rPr>
          <w:rFonts w:asciiTheme="majorBidi" w:hAnsiTheme="majorBidi" w:cstheme="majorBidi"/>
          <w:sz w:val="28"/>
          <w:szCs w:val="28"/>
        </w:rPr>
      </w:pPr>
    </w:p>
    <w:p w14:paraId="2DDCFC3D" w14:textId="77777777" w:rsidR="00683241" w:rsidRPr="00150A22" w:rsidRDefault="00683241" w:rsidP="005D3A7E">
      <w:pPr>
        <w:rPr>
          <w:rFonts w:asciiTheme="majorBidi" w:hAnsiTheme="majorBidi" w:cstheme="majorBidi"/>
          <w:sz w:val="28"/>
          <w:szCs w:val="28"/>
        </w:rPr>
      </w:pPr>
    </w:p>
    <w:p w14:paraId="0CD83EFE" w14:textId="3CAE1093" w:rsidR="00683241" w:rsidRPr="00101E7A" w:rsidRDefault="00683241" w:rsidP="00683241">
      <w:pPr>
        <w:rPr>
          <w:rFonts w:asciiTheme="majorBidi" w:hAnsiTheme="majorBidi" w:cstheme="majorBidi"/>
          <w:b/>
          <w:bCs/>
          <w:color w:val="002060"/>
          <w:sz w:val="36"/>
          <w:szCs w:val="36"/>
        </w:rPr>
      </w:pPr>
      <w:r w:rsidRPr="00101E7A">
        <w:rPr>
          <w:rFonts w:asciiTheme="majorBidi" w:hAnsiTheme="majorBidi" w:cstheme="majorBidi"/>
          <w:b/>
          <w:bCs/>
          <w:color w:val="002060"/>
          <w:sz w:val="36"/>
          <w:szCs w:val="36"/>
          <w:u w:val="single"/>
        </w:rPr>
        <w:t>Week 11 Report: Evaluation and Impact Measurement</w:t>
      </w:r>
    </w:p>
    <w:p w14:paraId="5EF53B23" w14:textId="5C78368C" w:rsidR="00683241" w:rsidRPr="00F349CC" w:rsidRDefault="00683241" w:rsidP="00F349CC">
      <w:pPr>
        <w:pStyle w:val="ListParagraph"/>
        <w:numPr>
          <w:ilvl w:val="0"/>
          <w:numId w:val="9"/>
        </w:numPr>
        <w:rPr>
          <w:rFonts w:asciiTheme="majorBidi" w:hAnsiTheme="majorBidi" w:cstheme="majorBidi"/>
          <w:sz w:val="28"/>
          <w:szCs w:val="28"/>
        </w:rPr>
      </w:pPr>
      <w:r w:rsidRPr="00F349CC">
        <w:rPr>
          <w:rFonts w:asciiTheme="majorBidi" w:hAnsiTheme="majorBidi" w:cstheme="majorBidi"/>
          <w:b/>
          <w:bCs/>
          <w:sz w:val="28"/>
          <w:szCs w:val="28"/>
          <w:u w:val="single"/>
        </w:rPr>
        <w:t xml:space="preserve">Data Comparison: </w:t>
      </w:r>
      <w:r w:rsidRPr="00F349CC">
        <w:rPr>
          <w:rFonts w:asciiTheme="majorBidi" w:hAnsiTheme="majorBidi" w:cstheme="majorBidi"/>
          <w:sz w:val="28"/>
          <w:szCs w:val="28"/>
        </w:rPr>
        <w:t>Initial Waste Audit vs. Current Segregation Results</w:t>
      </w:r>
    </w:p>
    <w:p w14:paraId="00EA95A5" w14:textId="77777777" w:rsidR="00683241" w:rsidRPr="00150A22" w:rsidRDefault="00683241" w:rsidP="00683241">
      <w:pPr>
        <w:rPr>
          <w:rFonts w:asciiTheme="majorBidi" w:hAnsiTheme="majorBidi" w:cstheme="majorBidi"/>
          <w:sz w:val="28"/>
          <w:szCs w:val="28"/>
        </w:rPr>
      </w:pPr>
      <w:r w:rsidRPr="00150A22">
        <w:rPr>
          <w:rFonts w:asciiTheme="majorBidi" w:hAnsiTheme="majorBidi" w:cstheme="majorBidi"/>
          <w:sz w:val="28"/>
          <w:szCs w:val="28"/>
        </w:rPr>
        <w:t>Baseline vs. Current Segregation Rate:</w:t>
      </w:r>
    </w:p>
    <w:p w14:paraId="427B8BF2" w14:textId="77777777" w:rsidR="00683241" w:rsidRPr="00150A22" w:rsidRDefault="00683241" w:rsidP="00683241">
      <w:pPr>
        <w:rPr>
          <w:rFonts w:asciiTheme="majorBidi" w:hAnsiTheme="majorBidi" w:cstheme="majorBidi"/>
          <w:sz w:val="28"/>
          <w:szCs w:val="28"/>
        </w:rPr>
      </w:pPr>
      <w:r w:rsidRPr="00150A22">
        <w:rPr>
          <w:rFonts w:asciiTheme="majorBidi" w:hAnsiTheme="majorBidi" w:cstheme="majorBidi"/>
          <w:b/>
          <w:bCs/>
          <w:sz w:val="28"/>
          <w:szCs w:val="28"/>
        </w:rPr>
        <w:t xml:space="preserve">Initial Audit (Week 1): </w:t>
      </w:r>
      <w:r w:rsidRPr="00150A22">
        <w:rPr>
          <w:rFonts w:asciiTheme="majorBidi" w:hAnsiTheme="majorBidi" w:cstheme="majorBidi"/>
          <w:sz w:val="28"/>
          <w:szCs w:val="28"/>
        </w:rPr>
        <w:t>Unsorted waste generated per day averaged approximately 15 kg/day, with wet and dry waste mixed in a single stream.</w:t>
      </w:r>
    </w:p>
    <w:p w14:paraId="18B494D1" w14:textId="77777777" w:rsidR="00683241" w:rsidRPr="00150A22" w:rsidRDefault="00683241" w:rsidP="00683241">
      <w:pPr>
        <w:rPr>
          <w:rFonts w:asciiTheme="majorBidi" w:hAnsiTheme="majorBidi" w:cstheme="majorBidi"/>
          <w:sz w:val="28"/>
          <w:szCs w:val="28"/>
        </w:rPr>
      </w:pPr>
      <w:r w:rsidRPr="00150A22">
        <w:rPr>
          <w:rFonts w:asciiTheme="majorBidi" w:hAnsiTheme="majorBidi" w:cstheme="majorBidi"/>
          <w:b/>
          <w:bCs/>
          <w:sz w:val="28"/>
          <w:szCs w:val="28"/>
        </w:rPr>
        <w:t xml:space="preserve">Post-Implementation (Week 11): </w:t>
      </w:r>
      <w:r w:rsidRPr="00150A22">
        <w:rPr>
          <w:rFonts w:asciiTheme="majorBidi" w:hAnsiTheme="majorBidi" w:cstheme="majorBidi"/>
          <w:sz w:val="28"/>
          <w:szCs w:val="28"/>
        </w:rPr>
        <w:t>Daily waste segregation efficiency achieved 85%. Separate bins for dry, wet, and hazardous/plastic waste now successfully divert approximately 12 kg of organized waste daily.</w:t>
      </w:r>
    </w:p>
    <w:p w14:paraId="71D917CB" w14:textId="77777777" w:rsidR="00683241" w:rsidRPr="00F349CC" w:rsidRDefault="00683241" w:rsidP="00F349CC">
      <w:pPr>
        <w:pStyle w:val="ListParagraph"/>
        <w:numPr>
          <w:ilvl w:val="0"/>
          <w:numId w:val="9"/>
        </w:numPr>
        <w:rPr>
          <w:rFonts w:asciiTheme="majorBidi" w:hAnsiTheme="majorBidi" w:cstheme="majorBidi"/>
          <w:sz w:val="28"/>
          <w:szCs w:val="28"/>
        </w:rPr>
      </w:pPr>
      <w:r w:rsidRPr="00F349CC">
        <w:rPr>
          <w:rFonts w:asciiTheme="majorBidi" w:hAnsiTheme="majorBidi" w:cstheme="majorBidi"/>
          <w:b/>
          <w:bCs/>
          <w:sz w:val="28"/>
          <w:szCs w:val="28"/>
          <w:u w:val="single"/>
        </w:rPr>
        <w:t>Plastic Waste Reduction:</w:t>
      </w:r>
    </w:p>
    <w:p w14:paraId="3072C24E" w14:textId="77777777" w:rsidR="00683241" w:rsidRPr="00150A22" w:rsidRDefault="00683241" w:rsidP="00683241">
      <w:pPr>
        <w:rPr>
          <w:rFonts w:asciiTheme="majorBidi" w:hAnsiTheme="majorBidi" w:cstheme="majorBidi"/>
          <w:sz w:val="28"/>
          <w:szCs w:val="28"/>
        </w:rPr>
      </w:pPr>
      <w:r w:rsidRPr="00150A22">
        <w:rPr>
          <w:rFonts w:asciiTheme="majorBidi" w:hAnsiTheme="majorBidi" w:cstheme="majorBidi"/>
          <w:sz w:val="28"/>
          <w:szCs w:val="28"/>
        </w:rPr>
        <w:t>Single-use plastic bottles and polythene bags decreased by approximately 60%–70% across campus/neighborhood points following the “No Single-Use Plastic Week” drive.</w:t>
      </w:r>
    </w:p>
    <w:p w14:paraId="3D94F20B" w14:textId="190C67E6" w:rsidR="00683241" w:rsidRPr="00150A22" w:rsidRDefault="00683241" w:rsidP="00683241">
      <w:pPr>
        <w:rPr>
          <w:rFonts w:asciiTheme="majorBidi" w:hAnsiTheme="majorBidi" w:cstheme="majorBidi"/>
          <w:sz w:val="28"/>
          <w:szCs w:val="28"/>
        </w:rPr>
      </w:pPr>
      <w:r w:rsidRPr="00150A22">
        <w:rPr>
          <w:rFonts w:asciiTheme="majorBidi" w:hAnsiTheme="majorBidi" w:cstheme="majorBidi"/>
          <w:sz w:val="28"/>
          <w:szCs w:val="28"/>
        </w:rPr>
        <w:tab/>
        <w:t>Analysis of Plastic Usage &amp; Segregation Trends</w:t>
      </w:r>
    </w:p>
    <w:p w14:paraId="16166352" w14:textId="77777777" w:rsidR="00683241" w:rsidRPr="00150A22" w:rsidRDefault="00683241" w:rsidP="00683241">
      <w:pPr>
        <w:rPr>
          <w:rFonts w:asciiTheme="majorBidi" w:hAnsiTheme="majorBidi" w:cstheme="majorBidi"/>
          <w:sz w:val="28"/>
          <w:szCs w:val="28"/>
        </w:rPr>
      </w:pPr>
      <w:r w:rsidRPr="00150A22">
        <w:rPr>
          <w:rFonts w:asciiTheme="majorBidi" w:hAnsiTheme="majorBidi" w:cstheme="majorBidi"/>
          <w:sz w:val="28"/>
          <w:szCs w:val="28"/>
        </w:rPr>
        <w:t>Key Achievements:</w:t>
      </w:r>
    </w:p>
    <w:p w14:paraId="73ECF3AA" w14:textId="77777777" w:rsidR="00683241" w:rsidRPr="00150A22" w:rsidRDefault="00683241" w:rsidP="00683241">
      <w:pPr>
        <w:rPr>
          <w:rFonts w:asciiTheme="majorBidi" w:hAnsiTheme="majorBidi" w:cstheme="majorBidi"/>
          <w:sz w:val="28"/>
          <w:szCs w:val="28"/>
        </w:rPr>
      </w:pPr>
      <w:r w:rsidRPr="00150A22">
        <w:rPr>
          <w:rFonts w:asciiTheme="majorBidi" w:hAnsiTheme="majorBidi" w:cstheme="majorBidi"/>
          <w:sz w:val="28"/>
          <w:szCs w:val="28"/>
        </w:rPr>
        <w:t xml:space="preserve">Behavioral Shift: High compliance observed in using reusable cloth bags, reusable water bottles, and </w:t>
      </w:r>
      <w:proofErr w:type="gramStart"/>
      <w:r w:rsidRPr="00150A22">
        <w:rPr>
          <w:rFonts w:asciiTheme="majorBidi" w:hAnsiTheme="majorBidi" w:cstheme="majorBidi"/>
          <w:sz w:val="28"/>
          <w:szCs w:val="28"/>
        </w:rPr>
        <w:t>stainless steel</w:t>
      </w:r>
      <w:proofErr w:type="gramEnd"/>
      <w:r w:rsidRPr="00150A22">
        <w:rPr>
          <w:rFonts w:asciiTheme="majorBidi" w:hAnsiTheme="majorBidi" w:cstheme="majorBidi"/>
          <w:sz w:val="28"/>
          <w:szCs w:val="28"/>
        </w:rPr>
        <w:t xml:space="preserve"> lunch containers.</w:t>
      </w:r>
    </w:p>
    <w:p w14:paraId="644CA768" w14:textId="77777777" w:rsidR="00683241" w:rsidRPr="00150A22" w:rsidRDefault="00683241" w:rsidP="00683241">
      <w:pPr>
        <w:rPr>
          <w:rFonts w:asciiTheme="majorBidi" w:hAnsiTheme="majorBidi" w:cstheme="majorBidi"/>
          <w:sz w:val="28"/>
          <w:szCs w:val="28"/>
        </w:rPr>
      </w:pPr>
      <w:r w:rsidRPr="00150A22">
        <w:rPr>
          <w:rFonts w:asciiTheme="majorBidi" w:hAnsiTheme="majorBidi" w:cstheme="majorBidi"/>
          <w:sz w:val="28"/>
          <w:szCs w:val="28"/>
        </w:rPr>
        <w:t>Upcycling Drive Impact: Materials collected during Week 9 successfully diverted over 20 kg of non-biodegradable plastics into eco-bricks and planters.</w:t>
      </w:r>
    </w:p>
    <w:p w14:paraId="039AA23B" w14:textId="6BBF3B49" w:rsidR="00683241" w:rsidRPr="00150A22" w:rsidRDefault="00683241" w:rsidP="00683241">
      <w:pPr>
        <w:rPr>
          <w:rFonts w:asciiTheme="majorBidi" w:hAnsiTheme="majorBidi" w:cstheme="majorBidi"/>
          <w:sz w:val="28"/>
          <w:szCs w:val="28"/>
        </w:rPr>
      </w:pPr>
      <w:r w:rsidRPr="00150A22">
        <w:rPr>
          <w:rFonts w:asciiTheme="majorBidi" w:hAnsiTheme="majorBidi" w:cstheme="majorBidi"/>
          <w:sz w:val="28"/>
          <w:szCs w:val="28"/>
        </w:rPr>
        <w:t>Community Outreach: High engagement achieved during the Week 10 leafleting drive, leading to improved home-level waste segregation practices</w:t>
      </w:r>
    </w:p>
    <w:p w14:paraId="7834685C" w14:textId="77777777" w:rsidR="00683241" w:rsidRPr="00150A22" w:rsidRDefault="00683241" w:rsidP="00683241">
      <w:pPr>
        <w:rPr>
          <w:rFonts w:asciiTheme="majorBidi" w:hAnsiTheme="majorBidi" w:cstheme="majorBidi"/>
          <w:sz w:val="28"/>
          <w:szCs w:val="28"/>
        </w:rPr>
      </w:pPr>
      <w:r w:rsidRPr="00150A22">
        <w:rPr>
          <w:rFonts w:asciiTheme="majorBidi" w:hAnsiTheme="majorBidi" w:cstheme="majorBidi"/>
          <w:b/>
          <w:bCs/>
          <w:sz w:val="28"/>
          <w:szCs w:val="28"/>
          <w:u w:val="single"/>
        </w:rPr>
        <w:lastRenderedPageBreak/>
        <w:t>Feedback Summary (Students &amp; Teachers)</w:t>
      </w:r>
    </w:p>
    <w:p w14:paraId="0D947C33" w14:textId="77777777" w:rsidR="00683241" w:rsidRPr="00150A22" w:rsidRDefault="00683241" w:rsidP="00683241">
      <w:pPr>
        <w:rPr>
          <w:rFonts w:asciiTheme="majorBidi" w:hAnsiTheme="majorBidi" w:cstheme="majorBidi"/>
          <w:sz w:val="28"/>
          <w:szCs w:val="28"/>
        </w:rPr>
      </w:pPr>
      <w:r w:rsidRPr="00150A22">
        <w:rPr>
          <w:rFonts w:asciiTheme="majorBidi" w:hAnsiTheme="majorBidi" w:cstheme="majorBidi"/>
          <w:b/>
          <w:bCs/>
          <w:sz w:val="28"/>
          <w:szCs w:val="28"/>
          <w:u w:val="single"/>
        </w:rPr>
        <w:t>Student Feedback:</w:t>
      </w:r>
    </w:p>
    <w:p w14:paraId="146D5DDD" w14:textId="77777777" w:rsidR="00683241" w:rsidRPr="00150A22" w:rsidRDefault="00683241" w:rsidP="00683241">
      <w:pPr>
        <w:rPr>
          <w:rFonts w:asciiTheme="majorBidi" w:hAnsiTheme="majorBidi" w:cstheme="majorBidi"/>
          <w:sz w:val="28"/>
          <w:szCs w:val="28"/>
        </w:rPr>
      </w:pPr>
      <w:r w:rsidRPr="00150A22">
        <w:rPr>
          <w:rFonts w:asciiTheme="majorBidi" w:hAnsiTheme="majorBidi" w:cstheme="majorBidi"/>
          <w:sz w:val="28"/>
          <w:szCs w:val="28"/>
        </w:rPr>
        <w:t>Expressed strong enthusiasm for hands-on activities, specifically the eco-brick and creative recycling workshops.</w:t>
      </w:r>
    </w:p>
    <w:p w14:paraId="42B696A4" w14:textId="77777777" w:rsidR="00683241" w:rsidRPr="00150A22" w:rsidRDefault="00683241" w:rsidP="00683241">
      <w:pPr>
        <w:rPr>
          <w:rFonts w:asciiTheme="majorBidi" w:hAnsiTheme="majorBidi" w:cstheme="majorBidi"/>
          <w:sz w:val="28"/>
          <w:szCs w:val="28"/>
        </w:rPr>
      </w:pPr>
      <w:r w:rsidRPr="00150A22">
        <w:rPr>
          <w:rFonts w:asciiTheme="majorBidi" w:hAnsiTheme="majorBidi" w:cstheme="majorBidi"/>
          <w:sz w:val="28"/>
          <w:szCs w:val="28"/>
        </w:rPr>
        <w:t>Suggested installing clearly labeled color-coded bins at more frequent intervals around common areas.</w:t>
      </w:r>
    </w:p>
    <w:p w14:paraId="71BDE39F" w14:textId="77777777" w:rsidR="00683241" w:rsidRPr="00150A22" w:rsidRDefault="00683241" w:rsidP="00683241">
      <w:pPr>
        <w:rPr>
          <w:rFonts w:asciiTheme="majorBidi" w:hAnsiTheme="majorBidi" w:cstheme="majorBidi"/>
          <w:sz w:val="28"/>
          <w:szCs w:val="28"/>
        </w:rPr>
      </w:pPr>
      <w:r w:rsidRPr="00150A22">
        <w:rPr>
          <w:rFonts w:asciiTheme="majorBidi" w:hAnsiTheme="majorBidi" w:cstheme="majorBidi"/>
          <w:sz w:val="28"/>
          <w:szCs w:val="28"/>
        </w:rPr>
        <w:t>Teacher &amp; Coordinator Feedback:</w:t>
      </w:r>
    </w:p>
    <w:p w14:paraId="1CD246FF" w14:textId="77777777" w:rsidR="00683241" w:rsidRPr="00150A22" w:rsidRDefault="00683241" w:rsidP="00683241">
      <w:pPr>
        <w:rPr>
          <w:rFonts w:asciiTheme="majorBidi" w:hAnsiTheme="majorBidi" w:cstheme="majorBidi"/>
          <w:sz w:val="28"/>
          <w:szCs w:val="28"/>
        </w:rPr>
      </w:pPr>
      <w:r w:rsidRPr="00150A22">
        <w:rPr>
          <w:rFonts w:asciiTheme="majorBidi" w:hAnsiTheme="majorBidi" w:cstheme="majorBidi"/>
          <w:sz w:val="28"/>
          <w:szCs w:val="28"/>
        </w:rPr>
        <w:t>Noted noticeable improvement in overall campus cleanliness and student awareness</w:t>
      </w:r>
    </w:p>
    <w:p w14:paraId="04460E2B" w14:textId="77777777" w:rsidR="00101E7A" w:rsidRDefault="00101E7A" w:rsidP="00683241">
      <w:pPr>
        <w:rPr>
          <w:rFonts w:asciiTheme="majorBidi" w:hAnsiTheme="majorBidi" w:cstheme="majorBidi"/>
          <w:sz w:val="28"/>
          <w:szCs w:val="28"/>
        </w:rPr>
      </w:pPr>
    </w:p>
    <w:p w14:paraId="3FB573DF" w14:textId="77777777" w:rsidR="004C0AE7" w:rsidRDefault="004C0AE7" w:rsidP="0007343E">
      <w:pPr>
        <w:rPr>
          <w:rFonts w:asciiTheme="majorBidi" w:hAnsiTheme="majorBidi" w:cstheme="majorBidi"/>
          <w:b/>
          <w:bCs/>
          <w:color w:val="002060"/>
          <w:sz w:val="36"/>
          <w:szCs w:val="36"/>
        </w:rPr>
      </w:pPr>
    </w:p>
    <w:p w14:paraId="338ED09E" w14:textId="6BA1F809" w:rsidR="00683241" w:rsidRPr="0007343E" w:rsidRDefault="00683241" w:rsidP="0007343E">
      <w:pPr>
        <w:rPr>
          <w:rFonts w:asciiTheme="majorBidi" w:hAnsiTheme="majorBidi" w:cstheme="majorBidi"/>
          <w:b/>
          <w:bCs/>
          <w:color w:val="002060"/>
          <w:sz w:val="36"/>
          <w:szCs w:val="36"/>
        </w:rPr>
      </w:pPr>
      <w:r w:rsidRPr="00101E7A">
        <w:rPr>
          <w:rFonts w:asciiTheme="majorBidi" w:hAnsiTheme="majorBidi" w:cstheme="majorBidi"/>
          <w:b/>
          <w:bCs/>
          <w:color w:val="002060"/>
          <w:sz w:val="36"/>
          <w:szCs w:val="36"/>
        </w:rPr>
        <w:t xml:space="preserve">Week </w:t>
      </w:r>
      <w:proofErr w:type="gramStart"/>
      <w:r w:rsidRPr="00101E7A">
        <w:rPr>
          <w:rFonts w:asciiTheme="majorBidi" w:hAnsiTheme="majorBidi" w:cstheme="majorBidi"/>
          <w:b/>
          <w:bCs/>
          <w:color w:val="002060"/>
          <w:sz w:val="36"/>
          <w:szCs w:val="36"/>
        </w:rPr>
        <w:t xml:space="preserve">12 </w:t>
      </w:r>
      <w:r w:rsidR="0007343E">
        <w:rPr>
          <w:rFonts w:asciiTheme="majorBidi" w:hAnsiTheme="majorBidi" w:cstheme="majorBidi"/>
          <w:b/>
          <w:bCs/>
          <w:color w:val="002060"/>
          <w:sz w:val="36"/>
          <w:szCs w:val="36"/>
        </w:rPr>
        <w:t>:</w:t>
      </w:r>
      <w:proofErr w:type="gramEnd"/>
      <w:r w:rsidR="0007343E">
        <w:rPr>
          <w:rFonts w:asciiTheme="majorBidi" w:hAnsiTheme="majorBidi" w:cstheme="majorBidi"/>
          <w:b/>
          <w:bCs/>
          <w:color w:val="002060"/>
          <w:sz w:val="36"/>
          <w:szCs w:val="36"/>
        </w:rPr>
        <w:t xml:space="preserve"> </w:t>
      </w:r>
      <w:r w:rsidRPr="00101E7A">
        <w:rPr>
          <w:rFonts w:asciiTheme="majorBidi" w:hAnsiTheme="majorBidi" w:cstheme="majorBidi"/>
          <w:b/>
          <w:bCs/>
          <w:color w:val="002060"/>
          <w:sz w:val="36"/>
          <w:szCs w:val="36"/>
          <w:u w:val="single"/>
        </w:rPr>
        <w:t>Sustainable Plan for the Upcoming Year</w:t>
      </w:r>
    </w:p>
    <w:p w14:paraId="7A98590D" w14:textId="77777777" w:rsidR="00683241" w:rsidRPr="00150A22" w:rsidRDefault="00683241" w:rsidP="00683241">
      <w:pPr>
        <w:rPr>
          <w:rFonts w:asciiTheme="majorBidi" w:hAnsiTheme="majorBidi" w:cstheme="majorBidi"/>
          <w:sz w:val="28"/>
          <w:szCs w:val="28"/>
        </w:rPr>
      </w:pPr>
      <w:r w:rsidRPr="00150A22">
        <w:rPr>
          <w:rFonts w:asciiTheme="majorBidi" w:hAnsiTheme="majorBidi" w:cstheme="majorBidi"/>
          <w:sz w:val="28"/>
          <w:szCs w:val="28"/>
        </w:rPr>
        <w:t>Long-Term Sustainability Plan &amp; Recommendations</w:t>
      </w:r>
    </w:p>
    <w:p w14:paraId="419D30C6" w14:textId="77777777" w:rsidR="00683241" w:rsidRPr="0007343E" w:rsidRDefault="00683241" w:rsidP="00683241">
      <w:pPr>
        <w:rPr>
          <w:rFonts w:asciiTheme="majorBidi" w:hAnsiTheme="majorBidi" w:cstheme="majorBidi"/>
          <w:b/>
          <w:bCs/>
          <w:color w:val="75A42E" w:themeColor="accent1" w:themeShade="BF"/>
          <w:sz w:val="28"/>
          <w:szCs w:val="28"/>
        </w:rPr>
      </w:pPr>
      <w:r w:rsidRPr="0007343E">
        <w:rPr>
          <w:rFonts w:asciiTheme="majorBidi" w:hAnsiTheme="majorBidi" w:cstheme="majorBidi"/>
          <w:b/>
          <w:bCs/>
          <w:color w:val="75A42E" w:themeColor="accent1" w:themeShade="BF"/>
          <w:sz w:val="28"/>
          <w:szCs w:val="28"/>
        </w:rPr>
        <w:t>Policy 1: Permanent Waste Segregation Protocols</w:t>
      </w:r>
    </w:p>
    <w:p w14:paraId="4664E8E2" w14:textId="77777777" w:rsidR="00683241" w:rsidRPr="00150A22" w:rsidRDefault="00683241" w:rsidP="00683241">
      <w:pPr>
        <w:rPr>
          <w:rFonts w:asciiTheme="majorBidi" w:hAnsiTheme="majorBidi" w:cstheme="majorBidi"/>
          <w:sz w:val="28"/>
          <w:szCs w:val="28"/>
        </w:rPr>
      </w:pPr>
      <w:r w:rsidRPr="00150A22">
        <w:rPr>
          <w:rFonts w:asciiTheme="majorBidi" w:hAnsiTheme="majorBidi" w:cstheme="majorBidi"/>
          <w:sz w:val="28"/>
          <w:szCs w:val="28"/>
        </w:rPr>
        <w:t>Maintain clearly labeled, color-coded bins across school grounds:</w:t>
      </w:r>
    </w:p>
    <w:p w14:paraId="2846EE7C" w14:textId="77777777" w:rsidR="00683241" w:rsidRPr="00150A22" w:rsidRDefault="00683241" w:rsidP="00683241">
      <w:pPr>
        <w:rPr>
          <w:rFonts w:asciiTheme="majorBidi" w:hAnsiTheme="majorBidi" w:cstheme="majorBidi"/>
          <w:sz w:val="28"/>
          <w:szCs w:val="28"/>
        </w:rPr>
      </w:pPr>
      <w:r w:rsidRPr="00150A22">
        <w:rPr>
          <w:rFonts w:asciiTheme="majorBidi" w:hAnsiTheme="majorBidi" w:cstheme="majorBidi"/>
          <w:sz w:val="28"/>
          <w:szCs w:val="28"/>
        </w:rPr>
        <w:t>Blue: Dry Recyclables (Paper, cardboard, hard plastics)</w:t>
      </w:r>
    </w:p>
    <w:p w14:paraId="4437D05B" w14:textId="77777777" w:rsidR="00683241" w:rsidRPr="00150A22" w:rsidRDefault="00683241" w:rsidP="00683241">
      <w:pPr>
        <w:rPr>
          <w:rFonts w:asciiTheme="majorBidi" w:hAnsiTheme="majorBidi" w:cstheme="majorBidi"/>
          <w:sz w:val="28"/>
          <w:szCs w:val="28"/>
        </w:rPr>
      </w:pPr>
      <w:r w:rsidRPr="00150A22">
        <w:rPr>
          <w:rFonts w:asciiTheme="majorBidi" w:hAnsiTheme="majorBidi" w:cstheme="majorBidi"/>
          <w:sz w:val="28"/>
          <w:szCs w:val="28"/>
        </w:rPr>
        <w:t>Green: Wet / Organic Waste (Food waste from canteen/lunchboxes for institutional composting)</w:t>
      </w:r>
    </w:p>
    <w:p w14:paraId="2C410D93" w14:textId="77777777" w:rsidR="00683241" w:rsidRPr="00150A22" w:rsidRDefault="00683241" w:rsidP="00683241">
      <w:pPr>
        <w:rPr>
          <w:rFonts w:asciiTheme="majorBidi" w:hAnsiTheme="majorBidi" w:cstheme="majorBidi"/>
          <w:sz w:val="28"/>
          <w:szCs w:val="28"/>
        </w:rPr>
      </w:pPr>
      <w:r w:rsidRPr="00150A22">
        <w:rPr>
          <w:rFonts w:asciiTheme="majorBidi" w:hAnsiTheme="majorBidi" w:cstheme="majorBidi"/>
          <w:sz w:val="28"/>
          <w:szCs w:val="28"/>
        </w:rPr>
        <w:t>Red / Black: Non-recyclable / Hazardous waste</w:t>
      </w:r>
    </w:p>
    <w:p w14:paraId="1035C908" w14:textId="77777777" w:rsidR="00683241" w:rsidRPr="00150A22" w:rsidRDefault="00683241" w:rsidP="00683241">
      <w:pPr>
        <w:rPr>
          <w:rFonts w:asciiTheme="majorBidi" w:hAnsiTheme="majorBidi" w:cstheme="majorBidi"/>
          <w:sz w:val="28"/>
          <w:szCs w:val="28"/>
        </w:rPr>
      </w:pPr>
      <w:r w:rsidRPr="00150A22">
        <w:rPr>
          <w:rFonts w:asciiTheme="majorBidi" w:hAnsiTheme="majorBidi" w:cstheme="majorBidi"/>
          <w:sz w:val="28"/>
          <w:szCs w:val="28"/>
        </w:rPr>
        <w:t xml:space="preserve">Conduct monthly student-led spot checks t </w:t>
      </w:r>
    </w:p>
    <w:p w14:paraId="346B6499" w14:textId="7A6DED1A" w:rsidR="00683241" w:rsidRPr="0007343E" w:rsidRDefault="00683241" w:rsidP="00683241">
      <w:pPr>
        <w:rPr>
          <w:rFonts w:asciiTheme="majorBidi" w:hAnsiTheme="majorBidi" w:cstheme="majorBidi"/>
          <w:b/>
          <w:bCs/>
          <w:color w:val="75A42E" w:themeColor="accent1" w:themeShade="BF"/>
          <w:sz w:val="28"/>
          <w:szCs w:val="28"/>
          <w:u w:val="single"/>
        </w:rPr>
      </w:pPr>
      <w:r w:rsidRPr="0007343E">
        <w:rPr>
          <w:rFonts w:asciiTheme="majorBidi" w:hAnsiTheme="majorBidi" w:cstheme="majorBidi"/>
          <w:b/>
          <w:bCs/>
          <w:color w:val="75A42E" w:themeColor="accent1" w:themeShade="BF"/>
          <w:sz w:val="28"/>
          <w:szCs w:val="28"/>
          <w:u w:val="single"/>
        </w:rPr>
        <w:t>Policy 2: Plastic-Free Campus Commitment</w:t>
      </w:r>
    </w:p>
    <w:p w14:paraId="16FF0F36" w14:textId="77777777" w:rsidR="00683241" w:rsidRPr="00150A22" w:rsidRDefault="00683241" w:rsidP="00683241">
      <w:pPr>
        <w:rPr>
          <w:rFonts w:asciiTheme="majorBidi" w:hAnsiTheme="majorBidi" w:cstheme="majorBidi"/>
          <w:sz w:val="28"/>
          <w:szCs w:val="28"/>
        </w:rPr>
      </w:pPr>
      <w:r w:rsidRPr="00150A22">
        <w:rPr>
          <w:rFonts w:asciiTheme="majorBidi" w:hAnsiTheme="majorBidi" w:cstheme="majorBidi"/>
          <w:sz w:val="28"/>
          <w:szCs w:val="28"/>
        </w:rPr>
        <w:t>Formally ban single-use plastic water bottles, disposable cutlery, and non-biodegradable packaging in the school canteen and during school events.</w:t>
      </w:r>
    </w:p>
    <w:p w14:paraId="51F744FC" w14:textId="77777777" w:rsidR="00683241" w:rsidRPr="00150A22" w:rsidRDefault="00683241" w:rsidP="00683241">
      <w:pPr>
        <w:rPr>
          <w:rFonts w:asciiTheme="majorBidi" w:hAnsiTheme="majorBidi" w:cstheme="majorBidi"/>
          <w:sz w:val="28"/>
          <w:szCs w:val="28"/>
        </w:rPr>
      </w:pPr>
      <w:r w:rsidRPr="00150A22">
        <w:rPr>
          <w:rFonts w:asciiTheme="majorBidi" w:hAnsiTheme="majorBidi" w:cstheme="majorBidi"/>
          <w:sz w:val="28"/>
          <w:szCs w:val="28"/>
        </w:rPr>
        <w:t>Require students and staff to carry reusable water bottles and cloth/canvas bags.</w:t>
      </w:r>
    </w:p>
    <w:p w14:paraId="161E647F" w14:textId="0D5B3A62" w:rsidR="00683241" w:rsidRPr="0007343E" w:rsidRDefault="00683241" w:rsidP="00683241">
      <w:pPr>
        <w:rPr>
          <w:rFonts w:asciiTheme="majorBidi" w:hAnsiTheme="majorBidi" w:cstheme="majorBidi"/>
          <w:b/>
          <w:bCs/>
          <w:color w:val="75A42E" w:themeColor="accent1" w:themeShade="BF"/>
          <w:sz w:val="28"/>
          <w:szCs w:val="28"/>
          <w:u w:val="single"/>
        </w:rPr>
      </w:pPr>
      <w:r w:rsidRPr="0007343E">
        <w:rPr>
          <w:rFonts w:asciiTheme="majorBidi" w:hAnsiTheme="majorBidi" w:cstheme="majorBidi"/>
          <w:b/>
          <w:bCs/>
          <w:color w:val="75A42E" w:themeColor="accent1" w:themeShade="BF"/>
          <w:sz w:val="32"/>
          <w:szCs w:val="32"/>
          <w:u w:val="single"/>
        </w:rPr>
        <w:t xml:space="preserve">Policy 3: </w:t>
      </w:r>
      <w:r w:rsidRPr="0007343E">
        <w:rPr>
          <w:rFonts w:asciiTheme="majorBidi" w:hAnsiTheme="majorBidi" w:cstheme="majorBidi"/>
          <w:b/>
          <w:bCs/>
          <w:color w:val="75A42E" w:themeColor="accent1" w:themeShade="BF"/>
          <w:sz w:val="28"/>
          <w:szCs w:val="28"/>
          <w:u w:val="single"/>
        </w:rPr>
        <w:t>Eco-Club Leadership &amp; Student Ambassadors</w:t>
      </w:r>
    </w:p>
    <w:p w14:paraId="270213A9" w14:textId="77777777" w:rsidR="00683241" w:rsidRPr="00150A22" w:rsidRDefault="00683241" w:rsidP="00683241">
      <w:pPr>
        <w:rPr>
          <w:rFonts w:asciiTheme="majorBidi" w:hAnsiTheme="majorBidi" w:cstheme="majorBidi"/>
          <w:sz w:val="28"/>
          <w:szCs w:val="28"/>
        </w:rPr>
      </w:pPr>
      <w:r w:rsidRPr="00150A22">
        <w:rPr>
          <w:rFonts w:asciiTheme="majorBidi" w:hAnsiTheme="majorBidi" w:cstheme="majorBidi"/>
          <w:sz w:val="28"/>
          <w:szCs w:val="28"/>
        </w:rPr>
        <w:t>Establish a permanent Student Green Ambassador Club responsible for:</w:t>
      </w:r>
    </w:p>
    <w:p w14:paraId="15B904BA" w14:textId="77777777" w:rsidR="00683241" w:rsidRPr="00150A22" w:rsidRDefault="00683241" w:rsidP="00683241">
      <w:pPr>
        <w:rPr>
          <w:rFonts w:asciiTheme="majorBidi" w:hAnsiTheme="majorBidi" w:cstheme="majorBidi"/>
          <w:sz w:val="28"/>
          <w:szCs w:val="28"/>
        </w:rPr>
      </w:pPr>
      <w:r w:rsidRPr="00150A22">
        <w:rPr>
          <w:rFonts w:asciiTheme="majorBidi" w:hAnsiTheme="majorBidi" w:cstheme="majorBidi"/>
          <w:sz w:val="28"/>
          <w:szCs w:val="28"/>
        </w:rPr>
        <w:t>Weekly monitoring of bin segregation.</w:t>
      </w:r>
    </w:p>
    <w:p w14:paraId="75F70E3C" w14:textId="77777777" w:rsidR="00683241" w:rsidRPr="00150A22" w:rsidRDefault="00683241" w:rsidP="00683241">
      <w:pPr>
        <w:rPr>
          <w:rFonts w:asciiTheme="majorBidi" w:hAnsiTheme="majorBidi" w:cstheme="majorBidi"/>
          <w:sz w:val="28"/>
          <w:szCs w:val="28"/>
        </w:rPr>
      </w:pPr>
      <w:r w:rsidRPr="00150A22">
        <w:rPr>
          <w:rFonts w:asciiTheme="majorBidi" w:hAnsiTheme="majorBidi" w:cstheme="majorBidi"/>
          <w:sz w:val="28"/>
          <w:szCs w:val="28"/>
        </w:rPr>
        <w:t>Organizing periodic eco-brick and upcycling drives.</w:t>
      </w:r>
    </w:p>
    <w:p w14:paraId="36A7ED8A" w14:textId="21EA1C9E" w:rsidR="00683241" w:rsidRPr="00150A22" w:rsidRDefault="00683241" w:rsidP="00683241">
      <w:pPr>
        <w:rPr>
          <w:rFonts w:asciiTheme="majorBidi" w:hAnsiTheme="majorBidi" w:cstheme="majorBidi"/>
          <w:sz w:val="28"/>
          <w:szCs w:val="28"/>
        </w:rPr>
      </w:pPr>
      <w:r w:rsidRPr="00150A22">
        <w:rPr>
          <w:rFonts w:asciiTheme="majorBidi" w:hAnsiTheme="majorBidi" w:cstheme="majorBidi"/>
          <w:sz w:val="28"/>
          <w:szCs w:val="28"/>
        </w:rPr>
        <w:t xml:space="preserve">Onboarding new students and staff at the start of each academic </w:t>
      </w:r>
      <w:proofErr w:type="spellStart"/>
      <w:proofErr w:type="gramStart"/>
      <w:r w:rsidRPr="00150A22">
        <w:rPr>
          <w:rFonts w:asciiTheme="majorBidi" w:hAnsiTheme="majorBidi" w:cstheme="majorBidi"/>
          <w:sz w:val="28"/>
          <w:szCs w:val="28"/>
        </w:rPr>
        <w:t>year.o</w:t>
      </w:r>
      <w:proofErr w:type="spellEnd"/>
      <w:proofErr w:type="gramEnd"/>
      <w:r w:rsidRPr="00150A22">
        <w:rPr>
          <w:rFonts w:asciiTheme="majorBidi" w:hAnsiTheme="majorBidi" w:cstheme="majorBidi"/>
          <w:sz w:val="28"/>
          <w:szCs w:val="28"/>
        </w:rPr>
        <w:t xml:space="preserve"> monitor segregation accuracy.</w:t>
      </w:r>
    </w:p>
    <w:p w14:paraId="5CD53330" w14:textId="5A33C46D" w:rsidR="00683241" w:rsidRPr="0007343E" w:rsidRDefault="00683241" w:rsidP="00683241">
      <w:pPr>
        <w:rPr>
          <w:rFonts w:asciiTheme="majorBidi" w:hAnsiTheme="majorBidi" w:cstheme="majorBidi"/>
          <w:b/>
          <w:bCs/>
          <w:color w:val="75A42E" w:themeColor="accent1" w:themeShade="BF"/>
          <w:sz w:val="28"/>
          <w:szCs w:val="28"/>
          <w:u w:val="single"/>
        </w:rPr>
      </w:pPr>
      <w:r w:rsidRPr="0007343E">
        <w:rPr>
          <w:rFonts w:asciiTheme="majorBidi" w:hAnsiTheme="majorBidi" w:cstheme="majorBidi"/>
          <w:b/>
          <w:bCs/>
          <w:color w:val="75A42E" w:themeColor="accent1" w:themeShade="BF"/>
          <w:sz w:val="28"/>
          <w:szCs w:val="28"/>
          <w:u w:val="single"/>
        </w:rPr>
        <w:lastRenderedPageBreak/>
        <w:t>Policy 4: Recommendations for the Following Year</w:t>
      </w:r>
    </w:p>
    <w:p w14:paraId="7A199AE4" w14:textId="77777777" w:rsidR="00683241" w:rsidRPr="00150A22" w:rsidRDefault="00683241" w:rsidP="00683241">
      <w:pPr>
        <w:rPr>
          <w:rFonts w:asciiTheme="majorBidi" w:hAnsiTheme="majorBidi" w:cstheme="majorBidi"/>
          <w:sz w:val="28"/>
          <w:szCs w:val="28"/>
        </w:rPr>
      </w:pPr>
      <w:r w:rsidRPr="00150A22">
        <w:rPr>
          <w:rFonts w:asciiTheme="majorBidi" w:hAnsiTheme="majorBidi" w:cstheme="majorBidi"/>
          <w:sz w:val="28"/>
          <w:szCs w:val="28"/>
        </w:rPr>
        <w:t>Institutional Composting Unit:</w:t>
      </w:r>
    </w:p>
    <w:p w14:paraId="43581098" w14:textId="77777777" w:rsidR="00683241" w:rsidRPr="00150A22" w:rsidRDefault="00683241" w:rsidP="00683241">
      <w:pPr>
        <w:rPr>
          <w:rFonts w:asciiTheme="majorBidi" w:hAnsiTheme="majorBidi" w:cstheme="majorBidi"/>
          <w:sz w:val="28"/>
          <w:szCs w:val="28"/>
        </w:rPr>
      </w:pPr>
      <w:r w:rsidRPr="00150A22">
        <w:rPr>
          <w:rFonts w:asciiTheme="majorBidi" w:hAnsiTheme="majorBidi" w:cstheme="majorBidi"/>
          <w:sz w:val="28"/>
          <w:szCs w:val="28"/>
        </w:rPr>
        <w:t xml:space="preserve"> Install an on-campus organic compost pit to process wet food waste generated daily from the canteen and student lunches.</w:t>
      </w:r>
    </w:p>
    <w:p w14:paraId="24816320" w14:textId="77777777" w:rsidR="00683241" w:rsidRPr="00150A22" w:rsidRDefault="00683241" w:rsidP="00683241">
      <w:pPr>
        <w:rPr>
          <w:rFonts w:asciiTheme="majorBidi" w:hAnsiTheme="majorBidi" w:cstheme="majorBidi"/>
          <w:sz w:val="28"/>
          <w:szCs w:val="28"/>
        </w:rPr>
      </w:pPr>
      <w:r w:rsidRPr="00150A22">
        <w:rPr>
          <w:rFonts w:asciiTheme="majorBidi" w:hAnsiTheme="majorBidi" w:cstheme="majorBidi"/>
          <w:sz w:val="28"/>
          <w:szCs w:val="28"/>
        </w:rPr>
        <w:t>Local NGO Partnerships: Formalize tie-ups with certified local recycling agencies for bi-weekly pick-up of segregated dry recyclables and plastic waste.</w:t>
      </w:r>
    </w:p>
    <w:p w14:paraId="28ACF07A" w14:textId="30C7CFDD" w:rsidR="00683241" w:rsidRDefault="00683241" w:rsidP="00683241">
      <w:pPr>
        <w:rPr>
          <w:rFonts w:asciiTheme="majorBidi" w:hAnsiTheme="majorBidi" w:cstheme="majorBidi"/>
          <w:sz w:val="28"/>
          <w:szCs w:val="28"/>
        </w:rPr>
      </w:pPr>
      <w:r w:rsidRPr="00150A22">
        <w:rPr>
          <w:rFonts w:asciiTheme="majorBidi" w:hAnsiTheme="majorBidi" w:cstheme="majorBidi"/>
          <w:sz w:val="28"/>
          <w:szCs w:val="28"/>
        </w:rPr>
        <w:t>Annual Environmental Audit: Integrate a mandatory bi-annual waste audit into the academic calendar (at the beginning and end of each academic year) to track progress continuously</w:t>
      </w:r>
      <w:r w:rsidR="0007343E">
        <w:rPr>
          <w:rFonts w:asciiTheme="majorBidi" w:hAnsiTheme="majorBidi" w:cstheme="majorBidi"/>
          <w:sz w:val="28"/>
          <w:szCs w:val="28"/>
        </w:rPr>
        <w:t>.</w:t>
      </w:r>
    </w:p>
    <w:p w14:paraId="1F281641" w14:textId="77777777" w:rsidR="004C0AE7" w:rsidRDefault="004C0AE7" w:rsidP="00683241">
      <w:pPr>
        <w:rPr>
          <w:rFonts w:asciiTheme="majorBidi" w:hAnsiTheme="majorBidi" w:cstheme="majorBidi"/>
          <w:sz w:val="28"/>
          <w:szCs w:val="28"/>
        </w:rPr>
      </w:pPr>
    </w:p>
    <w:p w14:paraId="3F24DD7E" w14:textId="4840C9DE" w:rsidR="004C0AE7" w:rsidRPr="00150A22" w:rsidRDefault="004C0AE7" w:rsidP="00683241">
      <w:pPr>
        <w:rPr>
          <w:rFonts w:asciiTheme="majorBidi" w:hAnsiTheme="majorBidi" w:cstheme="majorBidi"/>
          <w:sz w:val="28"/>
          <w:szCs w:val="28"/>
        </w:rPr>
      </w:pPr>
      <w:r>
        <w:rPr>
          <w:noProof/>
        </w:rPr>
        <mc:AlternateContent>
          <mc:Choice Requires="wps">
            <w:drawing>
              <wp:anchor distT="0" distB="0" distL="114300" distR="114300" simplePos="0" relativeHeight="251664384" behindDoc="1" locked="0" layoutInCell="1" allowOverlap="1" wp14:anchorId="788D1207" wp14:editId="196DDC7A">
                <wp:simplePos x="0" y="0"/>
                <wp:positionH relativeFrom="column">
                  <wp:posOffset>-428625</wp:posOffset>
                </wp:positionH>
                <wp:positionV relativeFrom="paragraph">
                  <wp:posOffset>-438150</wp:posOffset>
                </wp:positionV>
                <wp:extent cx="7753350" cy="10001250"/>
                <wp:effectExtent l="0" t="0" r="19050" b="19050"/>
                <wp:wrapNone/>
                <wp:docPr id="715779883" name="Rectangle 3"/>
                <wp:cNvGraphicFramePr/>
                <a:graphic xmlns:a="http://schemas.openxmlformats.org/drawingml/2006/main">
                  <a:graphicData uri="http://schemas.microsoft.com/office/word/2010/wordprocessingShape">
                    <wps:wsp>
                      <wps:cNvSpPr/>
                      <wps:spPr>
                        <a:xfrm>
                          <a:off x="0" y="0"/>
                          <a:ext cx="7753350" cy="10001250"/>
                        </a:xfrm>
                        <a:prstGeom prst="rect">
                          <a:avLst/>
                        </a:prstGeom>
                      </wps:spPr>
                      <wps:style>
                        <a:lnRef idx="1">
                          <a:schemeClr val="accent1"/>
                        </a:lnRef>
                        <a:fillRef idx="2">
                          <a:schemeClr val="accent1"/>
                        </a:fillRef>
                        <a:effectRef idx="1">
                          <a:schemeClr val="accent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0FD53147" id="Rectangle 3" o:spid="_x0000_s1026" style="position:absolute;margin-left:-33.75pt;margin-top:-34.5pt;width:610.5pt;height:787.5pt;z-index:-25165209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" fillcolor="#c4e297 [1876]" strokecolor="#9acd4c [3204]">
                <v:fill color2="#add66e [2612]" rotate="t" angle="6" focus="100%" type="gradient">
                  <o:fill v:ext="view" type="gradientUnscaled"/>
                </v:fill>
              </v:rect>
            </w:pict>
          </mc:Fallback>
        </mc:AlternateContent>
      </w:r>
      <w:r>
        <w:rPr>
          <w:noProof/>
        </w:rPr>
        <mc:AlternateContent>
          <mc:Choice Requires="wps">
            <w:drawing>
              <wp:anchor distT="0" distB="0" distL="114300" distR="114300" simplePos="0" relativeHeight="251663360" behindDoc="0" locked="0" layoutInCell="1" allowOverlap="1" wp14:anchorId="373444A2" wp14:editId="3DE4B79D">
                <wp:simplePos x="0" y="0"/>
                <wp:positionH relativeFrom="margin">
                  <wp:posOffset>1943099</wp:posOffset>
                </wp:positionH>
                <wp:positionV relativeFrom="paragraph">
                  <wp:posOffset>4095750</wp:posOffset>
                </wp:positionV>
                <wp:extent cx="3476625" cy="1809750"/>
                <wp:effectExtent l="0" t="0" r="0" b="0"/>
                <wp:wrapNone/>
                <wp:docPr id="772039783" name="Text Box 1"/>
                <wp:cNvGraphicFramePr/>
                <a:graphic xmlns:a="http://schemas.openxmlformats.org/drawingml/2006/main">
                  <a:graphicData uri="http://schemas.microsoft.com/office/word/2010/wordprocessingShape">
                    <wps:wsp>
                      <wps:cNvSpPr txBox="1"/>
                      <wps:spPr>
                        <a:xfrm>
                          <a:off x="0" y="0"/>
                          <a:ext cx="3476625" cy="1809750"/>
                        </a:xfrm>
                        <a:prstGeom prst="rect">
                          <a:avLst/>
                        </a:prstGeom>
                        <a:noFill/>
                        <a:ln>
                          <a:noFill/>
                        </a:ln>
                      </wps:spPr>
                      <wps:txbx>
                        <w:txbxContent>
                          <w:p w14:paraId="34EADB27" w14:textId="1313BD3E" w:rsidR="004C0AE7" w:rsidRPr="004C0AE7" w:rsidRDefault="004C0AE7" w:rsidP="004C0AE7">
                            <w:pPr>
                              <w:jc w:val="center"/>
                              <w:rPr>
                                <w:rFonts w:asciiTheme="majorBidi" w:hAnsiTheme="majorBidi" w:cstheme="majorBidi"/>
                                <w:b/>
                                <w:color w:val="262626" w:themeColor="text1" w:themeTint="D9"/>
                                <w:sz w:val="72"/>
                                <w:szCs w:val="72"/>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pPr>
                            <w:r w:rsidRPr="004C0AE7">
                              <w:rPr>
                                <w:rFonts w:asciiTheme="majorBidi" w:hAnsiTheme="majorBidi" w:cstheme="majorBidi"/>
                                <w:b/>
                                <w:color w:val="262626" w:themeColor="text1" w:themeTint="D9"/>
                                <w:sz w:val="72"/>
                                <w:szCs w:val="72"/>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THANK YOU</w:t>
                            </w:r>
                          </w:p>
                        </w:txbxContent>
                      </wps:txbx>
                      <wps:bodyPr rot="0" spcFirstLastPara="0" vertOverflow="overflow" horzOverflow="overflow" vert="horz" wrap="square" lIns="91440" tIns="45720" rIns="91440" bIns="45720" numCol="1" spcCol="0" rtlCol="0" fromWordArt="0" anchor="t" anchorCtr="0" forceAA="0" compatLnSpc="1">
                        <a:prstTxWarp prst="textDoubleWave1">
                          <a:avLst/>
                        </a:prstTxWarp>
                        <a:noAutofit/>
                      </wps:bodyPr>
                    </wps:wsp>
                  </a:graphicData>
                </a:graphic>
                <wp14:sizeRelH relativeFrom="margin">
                  <wp14:pctWidth>0</wp14:pctWidth>
                </wp14:sizeRelH>
                <wp14:sizeRelV relativeFrom="margin">
                  <wp14:pctHeight>0</wp14:pctHeight>
                </wp14:sizeRelV>
              </wp:anchor>
            </w:drawing>
          </mc:Choice>
          <mc:Fallback>
            <w:pict>
              <v:shape w14:anchorId="373444A2" id="_x0000_s1027" type="#_x0000_t202" style="position:absolute;margin-left:153pt;margin-top:322.5pt;width:273.75pt;height:142.5pt;z-index:2516633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" filled="f" stroked="f">
                <v:fill o:detectmouseclick="t"/>
                <v:textbox>
                  <w:txbxContent>
                    <w:p w14:paraId="34EADB27" w14:textId="1313BD3E" w:rsidR="004C0AE7" w:rsidRPr="004C0AE7" w:rsidRDefault="004C0AE7" w:rsidP="004C0AE7">
                      <w:pPr>
                        <w:jc w:val="center"/>
                        <w:rPr>
                          <w:rFonts w:asciiTheme="majorBidi" w:hAnsiTheme="majorBidi" w:cstheme="majorBidi"/>
                          <w:b/>
                          <w:color w:val="262626" w:themeColor="text1" w:themeTint="D9"/>
                          <w:sz w:val="72"/>
                          <w:szCs w:val="72"/>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pPr>
                      <w:r w:rsidRPr="004C0AE7">
                        <w:rPr>
                          <w:rFonts w:asciiTheme="majorBidi" w:hAnsiTheme="majorBidi" w:cstheme="majorBidi"/>
                          <w:b/>
                          <w:color w:val="262626" w:themeColor="text1" w:themeTint="D9"/>
                          <w:sz w:val="72"/>
                          <w:szCs w:val="72"/>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THANK YOU</w:t>
                      </w:r>
                    </w:p>
                  </w:txbxContent>
                </v:textbox>
                <w10:wrap anchorx="margin"/>
              </v:shape>
            </w:pict>
          </mc:Fallback>
        </mc:AlternateContent>
      </w:r>
    </w:p>
    <w:sectPr w:rsidR="004C0AE7" w:rsidRPr="00150A22" w:rsidSect="00101E7A">
      <w:pgSz w:w="12240" w:h="15840"/>
      <w:pgMar w:top="720" w:right="720" w:bottom="720" w:left="720" w:header="720" w:footer="720" w:gutter="0"/>
      <w:pgBorders w:offsetFrom="page">
        <w:top w:val="thinThickSmallGap" w:sz="24" w:space="24" w:color="auto"/>
        <w:left w:val="thinThickSmallGap" w:sz="24" w:space="24" w:color="auto"/>
        <w:bottom w:val="thickThinSmallGap" w:sz="24" w:space="24" w:color="auto"/>
        <w:right w:val="thickThinSmallGap" w:sz="24" w:space="24" w:color="auto"/>
      </w:pgBorders>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w Cen MT">
    <w:panose1 w:val="020B0602020104020603"/>
    <w:charset w:val="00"/>
    <w:family w:val="swiss"/>
    <w:pitch w:val="variable"/>
    <w:sig w:usb0="00000007"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 w:name="Wide Latin">
    <w:panose1 w:val="020A0A07050505020404"/>
    <w:charset w:val="00"/>
    <w:family w:val="roman"/>
    <w:pitch w:val="variable"/>
    <w:sig w:usb0="00000003" w:usb1="00000000" w:usb2="00000000" w:usb3="00000000" w:csb0="00000001" w:csb1="00000000"/>
  </w:font>
  <w:font w:name="+mn-ea">
    <w:panose1 w:val="00000000000000000000"/>
    <w:charset w:val="00"/>
    <w:family w:val="roman"/>
    <w:notTrueType/>
    <w:pitch w:val="default"/>
  </w:font>
  <w:font w:name="Felix Titling">
    <w:panose1 w:val="04060505060202020A04"/>
    <w:charset w:val="00"/>
    <w:family w:val="decorative"/>
    <w:pitch w:val="variable"/>
    <w:sig w:usb0="00000003" w:usb1="00000000" w:usb2="00000000" w:usb3="00000000" w:csb0="00000001" w:csb1="00000000"/>
  </w:font>
  <w:font w:name="Century">
    <w:panose1 w:val="02040604050505020304"/>
    <w:charset w:val="00"/>
    <w:family w:val="roman"/>
    <w:pitch w:val="variable"/>
    <w:sig w:usb0="000002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5C102E"/>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8813F84"/>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EE573EE"/>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4637D68"/>
    <w:multiLevelType w:val="hybridMultilevel"/>
    <w:tmpl w:val="A55A11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94012AB"/>
    <w:multiLevelType w:val="hybridMultilevel"/>
    <w:tmpl w:val="9DF429A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E1B45BC"/>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04C5B7A"/>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A697118"/>
    <w:multiLevelType w:val="hybridMultilevel"/>
    <w:tmpl w:val="07B03C0E"/>
    <w:lvl w:ilvl="0" w:tplc="33500CE2">
      <w:start w:val="1"/>
      <w:numFmt w:val="bullet"/>
      <w:lvlText w:val=""/>
      <w:lvlJc w:val="left"/>
      <w:pPr>
        <w:tabs>
          <w:tab w:val="num" w:pos="720"/>
        </w:tabs>
        <w:ind w:left="720" w:hanging="360"/>
      </w:pPr>
      <w:rPr>
        <w:rFonts w:ascii="Symbol" w:hAnsi="Symbol" w:hint="default"/>
      </w:rPr>
    </w:lvl>
    <w:lvl w:ilvl="1" w:tplc="BD2E26FC" w:tentative="1">
      <w:start w:val="1"/>
      <w:numFmt w:val="bullet"/>
      <w:lvlText w:val=""/>
      <w:lvlJc w:val="left"/>
      <w:pPr>
        <w:tabs>
          <w:tab w:val="num" w:pos="1440"/>
        </w:tabs>
        <w:ind w:left="1440" w:hanging="360"/>
      </w:pPr>
      <w:rPr>
        <w:rFonts w:ascii="Symbol" w:hAnsi="Symbol" w:hint="default"/>
      </w:rPr>
    </w:lvl>
    <w:lvl w:ilvl="2" w:tplc="16484F86" w:tentative="1">
      <w:start w:val="1"/>
      <w:numFmt w:val="bullet"/>
      <w:lvlText w:val=""/>
      <w:lvlJc w:val="left"/>
      <w:pPr>
        <w:tabs>
          <w:tab w:val="num" w:pos="2160"/>
        </w:tabs>
        <w:ind w:left="2160" w:hanging="360"/>
      </w:pPr>
      <w:rPr>
        <w:rFonts w:ascii="Symbol" w:hAnsi="Symbol" w:hint="default"/>
      </w:rPr>
    </w:lvl>
    <w:lvl w:ilvl="3" w:tplc="5EF8A2D4" w:tentative="1">
      <w:start w:val="1"/>
      <w:numFmt w:val="bullet"/>
      <w:lvlText w:val=""/>
      <w:lvlJc w:val="left"/>
      <w:pPr>
        <w:tabs>
          <w:tab w:val="num" w:pos="2880"/>
        </w:tabs>
        <w:ind w:left="2880" w:hanging="360"/>
      </w:pPr>
      <w:rPr>
        <w:rFonts w:ascii="Symbol" w:hAnsi="Symbol" w:hint="default"/>
      </w:rPr>
    </w:lvl>
    <w:lvl w:ilvl="4" w:tplc="1EEA6144" w:tentative="1">
      <w:start w:val="1"/>
      <w:numFmt w:val="bullet"/>
      <w:lvlText w:val=""/>
      <w:lvlJc w:val="left"/>
      <w:pPr>
        <w:tabs>
          <w:tab w:val="num" w:pos="3600"/>
        </w:tabs>
        <w:ind w:left="3600" w:hanging="360"/>
      </w:pPr>
      <w:rPr>
        <w:rFonts w:ascii="Symbol" w:hAnsi="Symbol" w:hint="default"/>
      </w:rPr>
    </w:lvl>
    <w:lvl w:ilvl="5" w:tplc="E2268584" w:tentative="1">
      <w:start w:val="1"/>
      <w:numFmt w:val="bullet"/>
      <w:lvlText w:val=""/>
      <w:lvlJc w:val="left"/>
      <w:pPr>
        <w:tabs>
          <w:tab w:val="num" w:pos="4320"/>
        </w:tabs>
        <w:ind w:left="4320" w:hanging="360"/>
      </w:pPr>
      <w:rPr>
        <w:rFonts w:ascii="Symbol" w:hAnsi="Symbol" w:hint="default"/>
      </w:rPr>
    </w:lvl>
    <w:lvl w:ilvl="6" w:tplc="A24023FA" w:tentative="1">
      <w:start w:val="1"/>
      <w:numFmt w:val="bullet"/>
      <w:lvlText w:val=""/>
      <w:lvlJc w:val="left"/>
      <w:pPr>
        <w:tabs>
          <w:tab w:val="num" w:pos="5040"/>
        </w:tabs>
        <w:ind w:left="5040" w:hanging="360"/>
      </w:pPr>
      <w:rPr>
        <w:rFonts w:ascii="Symbol" w:hAnsi="Symbol" w:hint="default"/>
      </w:rPr>
    </w:lvl>
    <w:lvl w:ilvl="7" w:tplc="7220D298" w:tentative="1">
      <w:start w:val="1"/>
      <w:numFmt w:val="bullet"/>
      <w:lvlText w:val=""/>
      <w:lvlJc w:val="left"/>
      <w:pPr>
        <w:tabs>
          <w:tab w:val="num" w:pos="5760"/>
        </w:tabs>
        <w:ind w:left="5760" w:hanging="360"/>
      </w:pPr>
      <w:rPr>
        <w:rFonts w:ascii="Symbol" w:hAnsi="Symbol" w:hint="default"/>
      </w:rPr>
    </w:lvl>
    <w:lvl w:ilvl="8" w:tplc="C8E80D34" w:tentative="1">
      <w:start w:val="1"/>
      <w:numFmt w:val="bullet"/>
      <w:lvlText w:val=""/>
      <w:lvlJc w:val="left"/>
      <w:pPr>
        <w:tabs>
          <w:tab w:val="num" w:pos="6480"/>
        </w:tabs>
        <w:ind w:left="6480" w:hanging="360"/>
      </w:pPr>
      <w:rPr>
        <w:rFonts w:ascii="Symbol" w:hAnsi="Symbol" w:hint="default"/>
      </w:rPr>
    </w:lvl>
  </w:abstractNum>
  <w:abstractNum w:abstractNumId="8" w15:restartNumberingAfterBreak="0">
    <w:nsid w:val="5E081A84"/>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7537227">
    <w:abstractNumId w:val="8"/>
  </w:num>
  <w:num w:numId="2" w16cid:durableId="1728332350">
    <w:abstractNumId w:val="0"/>
  </w:num>
  <w:num w:numId="3" w16cid:durableId="730347564">
    <w:abstractNumId w:val="6"/>
  </w:num>
  <w:num w:numId="4" w16cid:durableId="30347219">
    <w:abstractNumId w:val="5"/>
  </w:num>
  <w:num w:numId="5" w16cid:durableId="1744331963">
    <w:abstractNumId w:val="1"/>
  </w:num>
  <w:num w:numId="6" w16cid:durableId="865293434">
    <w:abstractNumId w:val="2"/>
  </w:num>
  <w:num w:numId="7" w16cid:durableId="1640961613">
    <w:abstractNumId w:val="7"/>
  </w:num>
  <w:num w:numId="8" w16cid:durableId="1230458302">
    <w:abstractNumId w:val="4"/>
  </w:num>
  <w:num w:numId="9" w16cid:durableId="75035152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3A7E"/>
    <w:rsid w:val="000016C2"/>
    <w:rsid w:val="0007343E"/>
    <w:rsid w:val="00101E7A"/>
    <w:rsid w:val="00150A22"/>
    <w:rsid w:val="00187697"/>
    <w:rsid w:val="00262F75"/>
    <w:rsid w:val="002E1EA0"/>
    <w:rsid w:val="00360053"/>
    <w:rsid w:val="004C0AE7"/>
    <w:rsid w:val="004C1B22"/>
    <w:rsid w:val="00540A78"/>
    <w:rsid w:val="005509D8"/>
    <w:rsid w:val="005D3A7E"/>
    <w:rsid w:val="00683241"/>
    <w:rsid w:val="008142D6"/>
    <w:rsid w:val="0082354F"/>
    <w:rsid w:val="00A30F41"/>
    <w:rsid w:val="00A638BF"/>
    <w:rsid w:val="00AD4A1E"/>
    <w:rsid w:val="00C24957"/>
    <w:rsid w:val="00DD1CC1"/>
    <w:rsid w:val="00EE0457"/>
    <w:rsid w:val="00F349CC"/>
    <w:rsid w:val="00F518B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4BD4AA"/>
  <w15:chartTrackingRefBased/>
  <w15:docId w15:val="{0A86A63A-80F5-4141-8548-3CEB1C6868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D3A7E"/>
    <w:pPr>
      <w:keepNext/>
      <w:keepLines/>
      <w:spacing w:before="360" w:after="80"/>
      <w:outlineLvl w:val="0"/>
    </w:pPr>
    <w:rPr>
      <w:rFonts w:asciiTheme="majorHAnsi" w:eastAsiaTheme="majorEastAsia" w:hAnsiTheme="majorHAnsi" w:cstheme="majorBidi"/>
      <w:color w:val="75A42E" w:themeColor="accent1" w:themeShade="BF"/>
      <w:sz w:val="40"/>
      <w:szCs w:val="40"/>
    </w:rPr>
  </w:style>
  <w:style w:type="paragraph" w:styleId="Heading2">
    <w:name w:val="heading 2"/>
    <w:basedOn w:val="Normal"/>
    <w:next w:val="Normal"/>
    <w:link w:val="Heading2Char"/>
    <w:uiPriority w:val="9"/>
    <w:unhideWhenUsed/>
    <w:qFormat/>
    <w:rsid w:val="005D3A7E"/>
    <w:pPr>
      <w:keepNext/>
      <w:keepLines/>
      <w:spacing w:before="160" w:after="80"/>
      <w:outlineLvl w:val="1"/>
    </w:pPr>
    <w:rPr>
      <w:rFonts w:asciiTheme="majorHAnsi" w:eastAsiaTheme="majorEastAsia" w:hAnsiTheme="majorHAnsi" w:cstheme="majorBidi"/>
      <w:color w:val="75A42E" w:themeColor="accent1" w:themeShade="BF"/>
      <w:sz w:val="32"/>
      <w:szCs w:val="32"/>
    </w:rPr>
  </w:style>
  <w:style w:type="paragraph" w:styleId="Heading3">
    <w:name w:val="heading 3"/>
    <w:basedOn w:val="Normal"/>
    <w:next w:val="Normal"/>
    <w:link w:val="Heading3Char"/>
    <w:uiPriority w:val="9"/>
    <w:unhideWhenUsed/>
    <w:qFormat/>
    <w:rsid w:val="005D3A7E"/>
    <w:pPr>
      <w:keepNext/>
      <w:keepLines/>
      <w:spacing w:before="160" w:after="80"/>
      <w:outlineLvl w:val="2"/>
    </w:pPr>
    <w:rPr>
      <w:rFonts w:eastAsiaTheme="majorEastAsia" w:cstheme="majorBidi"/>
      <w:color w:val="75A42E" w:themeColor="accent1" w:themeShade="BF"/>
      <w:sz w:val="28"/>
      <w:szCs w:val="28"/>
    </w:rPr>
  </w:style>
  <w:style w:type="paragraph" w:styleId="Heading4">
    <w:name w:val="heading 4"/>
    <w:basedOn w:val="Normal"/>
    <w:next w:val="Normal"/>
    <w:link w:val="Heading4Char"/>
    <w:uiPriority w:val="9"/>
    <w:semiHidden/>
    <w:unhideWhenUsed/>
    <w:qFormat/>
    <w:rsid w:val="005D3A7E"/>
    <w:pPr>
      <w:keepNext/>
      <w:keepLines/>
      <w:spacing w:before="80" w:after="40"/>
      <w:outlineLvl w:val="3"/>
    </w:pPr>
    <w:rPr>
      <w:rFonts w:eastAsiaTheme="majorEastAsia" w:cstheme="majorBidi"/>
      <w:i/>
      <w:iCs/>
      <w:color w:val="75A42E" w:themeColor="accent1" w:themeShade="BF"/>
    </w:rPr>
  </w:style>
  <w:style w:type="paragraph" w:styleId="Heading5">
    <w:name w:val="heading 5"/>
    <w:basedOn w:val="Normal"/>
    <w:next w:val="Normal"/>
    <w:link w:val="Heading5Char"/>
    <w:uiPriority w:val="9"/>
    <w:semiHidden/>
    <w:unhideWhenUsed/>
    <w:qFormat/>
    <w:rsid w:val="005D3A7E"/>
    <w:pPr>
      <w:keepNext/>
      <w:keepLines/>
      <w:spacing w:before="80" w:after="40"/>
      <w:outlineLvl w:val="4"/>
    </w:pPr>
    <w:rPr>
      <w:rFonts w:eastAsiaTheme="majorEastAsia" w:cstheme="majorBidi"/>
      <w:color w:val="75A42E" w:themeColor="accent1" w:themeShade="BF"/>
    </w:rPr>
  </w:style>
  <w:style w:type="paragraph" w:styleId="Heading6">
    <w:name w:val="heading 6"/>
    <w:basedOn w:val="Normal"/>
    <w:next w:val="Normal"/>
    <w:link w:val="Heading6Char"/>
    <w:uiPriority w:val="9"/>
    <w:semiHidden/>
    <w:unhideWhenUsed/>
    <w:qFormat/>
    <w:rsid w:val="005D3A7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D3A7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D3A7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D3A7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D3A7E"/>
    <w:rPr>
      <w:rFonts w:asciiTheme="majorHAnsi" w:eastAsiaTheme="majorEastAsia" w:hAnsiTheme="majorHAnsi" w:cstheme="majorBidi"/>
      <w:color w:val="75A42E" w:themeColor="accent1" w:themeShade="BF"/>
      <w:sz w:val="40"/>
      <w:szCs w:val="40"/>
    </w:rPr>
  </w:style>
  <w:style w:type="character" w:customStyle="1" w:styleId="Heading2Char">
    <w:name w:val="Heading 2 Char"/>
    <w:basedOn w:val="DefaultParagraphFont"/>
    <w:link w:val="Heading2"/>
    <w:uiPriority w:val="9"/>
    <w:semiHidden/>
    <w:rsid w:val="005D3A7E"/>
    <w:rPr>
      <w:rFonts w:asciiTheme="majorHAnsi" w:eastAsiaTheme="majorEastAsia" w:hAnsiTheme="majorHAnsi" w:cstheme="majorBidi"/>
      <w:color w:val="75A42E" w:themeColor="accent1" w:themeShade="BF"/>
      <w:sz w:val="32"/>
      <w:szCs w:val="32"/>
    </w:rPr>
  </w:style>
  <w:style w:type="character" w:customStyle="1" w:styleId="Heading3Char">
    <w:name w:val="Heading 3 Char"/>
    <w:basedOn w:val="DefaultParagraphFont"/>
    <w:link w:val="Heading3"/>
    <w:uiPriority w:val="9"/>
    <w:semiHidden/>
    <w:rsid w:val="005D3A7E"/>
    <w:rPr>
      <w:rFonts w:eastAsiaTheme="majorEastAsia" w:cstheme="majorBidi"/>
      <w:color w:val="75A42E" w:themeColor="accent1" w:themeShade="BF"/>
      <w:sz w:val="28"/>
      <w:szCs w:val="28"/>
    </w:rPr>
  </w:style>
  <w:style w:type="character" w:customStyle="1" w:styleId="Heading4Char">
    <w:name w:val="Heading 4 Char"/>
    <w:basedOn w:val="DefaultParagraphFont"/>
    <w:link w:val="Heading4"/>
    <w:uiPriority w:val="9"/>
    <w:semiHidden/>
    <w:rsid w:val="005D3A7E"/>
    <w:rPr>
      <w:rFonts w:eastAsiaTheme="majorEastAsia" w:cstheme="majorBidi"/>
      <w:i/>
      <w:iCs/>
      <w:color w:val="75A42E" w:themeColor="accent1" w:themeShade="BF"/>
    </w:rPr>
  </w:style>
  <w:style w:type="character" w:customStyle="1" w:styleId="Heading5Char">
    <w:name w:val="Heading 5 Char"/>
    <w:basedOn w:val="DefaultParagraphFont"/>
    <w:link w:val="Heading5"/>
    <w:uiPriority w:val="9"/>
    <w:semiHidden/>
    <w:rsid w:val="005D3A7E"/>
    <w:rPr>
      <w:rFonts w:eastAsiaTheme="majorEastAsia" w:cstheme="majorBidi"/>
      <w:color w:val="75A42E" w:themeColor="accent1" w:themeShade="BF"/>
    </w:rPr>
  </w:style>
  <w:style w:type="character" w:customStyle="1" w:styleId="Heading6Char">
    <w:name w:val="Heading 6 Char"/>
    <w:basedOn w:val="DefaultParagraphFont"/>
    <w:link w:val="Heading6"/>
    <w:uiPriority w:val="9"/>
    <w:semiHidden/>
    <w:rsid w:val="005D3A7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D3A7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D3A7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D3A7E"/>
    <w:rPr>
      <w:rFonts w:eastAsiaTheme="majorEastAsia" w:cstheme="majorBidi"/>
      <w:color w:val="272727" w:themeColor="text1" w:themeTint="D8"/>
    </w:rPr>
  </w:style>
  <w:style w:type="paragraph" w:styleId="Title">
    <w:name w:val="Title"/>
    <w:basedOn w:val="Normal"/>
    <w:next w:val="Normal"/>
    <w:link w:val="TitleChar"/>
    <w:uiPriority w:val="10"/>
    <w:qFormat/>
    <w:rsid w:val="005D3A7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D3A7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D3A7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D3A7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D3A7E"/>
    <w:pPr>
      <w:spacing w:before="160"/>
      <w:jc w:val="center"/>
    </w:pPr>
    <w:rPr>
      <w:i/>
      <w:iCs/>
      <w:color w:val="404040" w:themeColor="text1" w:themeTint="BF"/>
    </w:rPr>
  </w:style>
  <w:style w:type="character" w:customStyle="1" w:styleId="QuoteChar">
    <w:name w:val="Quote Char"/>
    <w:basedOn w:val="DefaultParagraphFont"/>
    <w:link w:val="Quote"/>
    <w:uiPriority w:val="29"/>
    <w:rsid w:val="005D3A7E"/>
    <w:rPr>
      <w:i/>
      <w:iCs/>
      <w:color w:val="404040" w:themeColor="text1" w:themeTint="BF"/>
    </w:rPr>
  </w:style>
  <w:style w:type="paragraph" w:styleId="ListParagraph">
    <w:name w:val="List Paragraph"/>
    <w:basedOn w:val="Normal"/>
    <w:uiPriority w:val="34"/>
    <w:qFormat/>
    <w:rsid w:val="005D3A7E"/>
    <w:pPr>
      <w:ind w:left="720"/>
      <w:contextualSpacing/>
    </w:pPr>
  </w:style>
  <w:style w:type="character" w:styleId="IntenseEmphasis">
    <w:name w:val="Intense Emphasis"/>
    <w:basedOn w:val="DefaultParagraphFont"/>
    <w:uiPriority w:val="21"/>
    <w:qFormat/>
    <w:rsid w:val="005D3A7E"/>
    <w:rPr>
      <w:i/>
      <w:iCs/>
      <w:color w:val="75A42E" w:themeColor="accent1" w:themeShade="BF"/>
    </w:rPr>
  </w:style>
  <w:style w:type="paragraph" w:styleId="IntenseQuote">
    <w:name w:val="Intense Quote"/>
    <w:basedOn w:val="Normal"/>
    <w:next w:val="Normal"/>
    <w:link w:val="IntenseQuoteChar"/>
    <w:uiPriority w:val="30"/>
    <w:qFormat/>
    <w:rsid w:val="005D3A7E"/>
    <w:pPr>
      <w:pBdr>
        <w:top w:val="single" w:sz="4" w:space="10" w:color="75A42E" w:themeColor="accent1" w:themeShade="BF"/>
        <w:bottom w:val="single" w:sz="4" w:space="10" w:color="75A42E" w:themeColor="accent1" w:themeShade="BF"/>
      </w:pBdr>
      <w:spacing w:before="360" w:after="360"/>
      <w:ind w:left="864" w:right="864"/>
      <w:jc w:val="center"/>
    </w:pPr>
    <w:rPr>
      <w:i/>
      <w:iCs/>
      <w:color w:val="75A42E" w:themeColor="accent1" w:themeShade="BF"/>
    </w:rPr>
  </w:style>
  <w:style w:type="character" w:customStyle="1" w:styleId="IntenseQuoteChar">
    <w:name w:val="Intense Quote Char"/>
    <w:basedOn w:val="DefaultParagraphFont"/>
    <w:link w:val="IntenseQuote"/>
    <w:uiPriority w:val="30"/>
    <w:rsid w:val="005D3A7E"/>
    <w:rPr>
      <w:i/>
      <w:iCs/>
      <w:color w:val="75A42E" w:themeColor="accent1" w:themeShade="BF"/>
    </w:rPr>
  </w:style>
  <w:style w:type="character" w:styleId="IntenseReference">
    <w:name w:val="Intense Reference"/>
    <w:basedOn w:val="DefaultParagraphFont"/>
    <w:uiPriority w:val="32"/>
    <w:qFormat/>
    <w:rsid w:val="005D3A7E"/>
    <w:rPr>
      <w:b/>
      <w:bCs/>
      <w:smallCaps/>
      <w:color w:val="75A42E" w:themeColor="accent1" w:themeShade="BF"/>
      <w:spacing w:val="5"/>
    </w:rPr>
  </w:style>
  <w:style w:type="paragraph" w:styleId="NormalWeb">
    <w:name w:val="Normal (Web)"/>
    <w:basedOn w:val="Normal"/>
    <w:uiPriority w:val="99"/>
    <w:semiHidden/>
    <w:unhideWhenUsed/>
    <w:rsid w:val="005D3A7E"/>
    <w:pPr>
      <w:spacing w:before="100" w:beforeAutospacing="1" w:after="100" w:afterAutospacing="1" w:line="240" w:lineRule="auto"/>
    </w:pPr>
    <w:rPr>
      <w:rFonts w:ascii="Times New Roman" w:eastAsiaTheme="minorEastAsia" w:hAnsi="Times New Roman" w:cs="Times New Roman"/>
      <w:kern w:val="0"/>
      <w:lang w:val="en-GB"/>
      <w14:ligatures w14:val="none"/>
    </w:rPr>
  </w:style>
  <w:style w:type="paragraph" w:styleId="NoSpacing">
    <w:name w:val="No Spacing"/>
    <w:uiPriority w:val="1"/>
    <w:qFormat/>
    <w:rsid w:val="0082354F"/>
    <w:pPr>
      <w:spacing w:after="0" w:line="240" w:lineRule="auto"/>
    </w:pPr>
  </w:style>
  <w:style w:type="table" w:styleId="TableGrid">
    <w:name w:val="Table Grid"/>
    <w:basedOn w:val="TableNormal"/>
    <w:uiPriority w:val="39"/>
    <w:rsid w:val="0018769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6">
    <w:name w:val="Grid Table 1 Light Accent 6"/>
    <w:basedOn w:val="TableNormal"/>
    <w:uiPriority w:val="46"/>
    <w:rsid w:val="00F518B6"/>
    <w:pPr>
      <w:spacing w:after="0" w:line="240" w:lineRule="auto"/>
    </w:pPr>
    <w:tblPr>
      <w:tblStyleRowBandSize w:val="1"/>
      <w:tblStyleColBandSize w:val="1"/>
      <w:tblBorders>
        <w:top w:val="single" w:sz="4" w:space="0" w:color="D0E7DB" w:themeColor="accent6" w:themeTint="66"/>
        <w:left w:val="single" w:sz="4" w:space="0" w:color="D0E7DB" w:themeColor="accent6" w:themeTint="66"/>
        <w:bottom w:val="single" w:sz="4" w:space="0" w:color="D0E7DB" w:themeColor="accent6" w:themeTint="66"/>
        <w:right w:val="single" w:sz="4" w:space="0" w:color="D0E7DB" w:themeColor="accent6" w:themeTint="66"/>
        <w:insideH w:val="single" w:sz="4" w:space="0" w:color="D0E7DB" w:themeColor="accent6" w:themeTint="66"/>
        <w:insideV w:val="single" w:sz="4" w:space="0" w:color="D0E7DB" w:themeColor="accent6" w:themeTint="66"/>
      </w:tblBorders>
    </w:tblPr>
    <w:tblStylePr w:type="firstRow">
      <w:rPr>
        <w:b/>
        <w:bCs/>
      </w:rPr>
      <w:tblPr/>
      <w:tcPr>
        <w:tcBorders>
          <w:bottom w:val="single" w:sz="12" w:space="0" w:color="B8DBCA" w:themeColor="accent6" w:themeTint="99"/>
        </w:tcBorders>
      </w:tcPr>
    </w:tblStylePr>
    <w:tblStylePr w:type="lastRow">
      <w:rPr>
        <w:b/>
        <w:bCs/>
      </w:rPr>
      <w:tblPr/>
      <w:tcPr>
        <w:tcBorders>
          <w:top w:val="double" w:sz="2" w:space="0" w:color="B8DBCA" w:themeColor="accent6" w:themeTint="99"/>
        </w:tcBorders>
      </w:tcPr>
    </w:tblStylePr>
    <w:tblStylePr w:type="firstCol">
      <w:rPr>
        <w:b/>
        <w:bCs/>
      </w:rPr>
    </w:tblStylePr>
    <w:tblStylePr w:type="lastCol">
      <w:rPr>
        <w:b/>
        <w:bCs/>
      </w:rPr>
    </w:tblStylePr>
  </w:style>
  <w:style w:type="table" w:styleId="ListTable7Colorful-Accent2">
    <w:name w:val="List Table 7 Colorful Accent 2"/>
    <w:basedOn w:val="TableNormal"/>
    <w:uiPriority w:val="52"/>
    <w:rsid w:val="00F518B6"/>
    <w:pPr>
      <w:spacing w:after="0" w:line="240" w:lineRule="auto"/>
    </w:pPr>
    <w:rPr>
      <w:color w:val="E08405"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AA93A"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AA93A"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AA93A"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AA93A" w:themeColor="accent2"/>
        </w:tcBorders>
        <w:shd w:val="clear" w:color="auto" w:fill="FFFFFF" w:themeFill="background1"/>
      </w:tcPr>
    </w:tblStylePr>
    <w:tblStylePr w:type="band1Vert">
      <w:tblPr/>
      <w:tcPr>
        <w:shd w:val="clear" w:color="auto" w:fill="FEEDD7" w:themeFill="accent2" w:themeFillTint="33"/>
      </w:tcPr>
    </w:tblStylePr>
    <w:tblStylePr w:type="band1Horz">
      <w:tblPr/>
      <w:tcPr>
        <w:shd w:val="clear" w:color="auto" w:fill="FEEDD7"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F518B6"/>
    <w:pPr>
      <w:spacing w:after="0" w:line="240" w:lineRule="auto"/>
    </w:pPr>
    <w:rPr>
      <w:color w:val="53A67C"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AC4A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AC4A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AC4A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AC4A7" w:themeColor="accent6"/>
        </w:tcBorders>
        <w:shd w:val="clear" w:color="auto" w:fill="FFFFFF" w:themeFill="background1"/>
      </w:tcPr>
    </w:tblStylePr>
    <w:tblStylePr w:type="band1Vert">
      <w:tblPr/>
      <w:tcPr>
        <w:shd w:val="clear" w:color="auto" w:fill="E7F3ED" w:themeFill="accent6" w:themeFillTint="33"/>
      </w:tcPr>
    </w:tblStylePr>
    <w:tblStylePr w:type="band1Horz">
      <w:tblPr/>
      <w:tcPr>
        <w:shd w:val="clear" w:color="auto" w:fill="E7F3ED"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5Dark-Accent4">
    <w:name w:val="List Table 5 Dark Accent 4"/>
    <w:basedOn w:val="TableNormal"/>
    <w:uiPriority w:val="50"/>
    <w:rsid w:val="00F518B6"/>
    <w:pPr>
      <w:spacing w:after="0" w:line="240" w:lineRule="auto"/>
    </w:pPr>
    <w:rPr>
      <w:color w:val="FFFFFF" w:themeColor="background1"/>
    </w:rPr>
    <w:tblPr>
      <w:tblStyleRowBandSize w:val="1"/>
      <w:tblStyleColBandSize w:val="1"/>
      <w:tblBorders>
        <w:top w:val="single" w:sz="24" w:space="0" w:color="B258D3" w:themeColor="accent4"/>
        <w:left w:val="single" w:sz="24" w:space="0" w:color="B258D3" w:themeColor="accent4"/>
        <w:bottom w:val="single" w:sz="24" w:space="0" w:color="B258D3" w:themeColor="accent4"/>
        <w:right w:val="single" w:sz="24" w:space="0" w:color="B258D3" w:themeColor="accent4"/>
      </w:tblBorders>
    </w:tblPr>
    <w:tcPr>
      <w:shd w:val="clear" w:color="auto" w:fill="B258D3"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
    <w:name w:val="List Table 5 Dark"/>
    <w:basedOn w:val="TableNormal"/>
    <w:uiPriority w:val="50"/>
    <w:rsid w:val="00F518B6"/>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GridTable6Colorful-Accent2">
    <w:name w:val="Grid Table 6 Colorful Accent 2"/>
    <w:basedOn w:val="TableNormal"/>
    <w:uiPriority w:val="51"/>
    <w:rsid w:val="00F518B6"/>
    <w:pPr>
      <w:spacing w:after="0" w:line="240" w:lineRule="auto"/>
    </w:pPr>
    <w:rPr>
      <w:color w:val="E08405" w:themeColor="accent2" w:themeShade="BF"/>
    </w:rPr>
    <w:tblPr>
      <w:tblStyleRowBandSize w:val="1"/>
      <w:tblStyleColBandSize w:val="1"/>
      <w:tblBorders>
        <w:top w:val="single" w:sz="4" w:space="0" w:color="FCCB88" w:themeColor="accent2" w:themeTint="99"/>
        <w:left w:val="single" w:sz="4" w:space="0" w:color="FCCB88" w:themeColor="accent2" w:themeTint="99"/>
        <w:bottom w:val="single" w:sz="4" w:space="0" w:color="FCCB88" w:themeColor="accent2" w:themeTint="99"/>
        <w:right w:val="single" w:sz="4" w:space="0" w:color="FCCB88" w:themeColor="accent2" w:themeTint="99"/>
        <w:insideH w:val="single" w:sz="4" w:space="0" w:color="FCCB88" w:themeColor="accent2" w:themeTint="99"/>
        <w:insideV w:val="single" w:sz="4" w:space="0" w:color="FCCB88" w:themeColor="accent2" w:themeTint="99"/>
      </w:tblBorders>
    </w:tblPr>
    <w:tblStylePr w:type="firstRow">
      <w:rPr>
        <w:b/>
        <w:bCs/>
      </w:rPr>
      <w:tblPr/>
      <w:tcPr>
        <w:tcBorders>
          <w:bottom w:val="single" w:sz="12" w:space="0" w:color="FCCB88" w:themeColor="accent2" w:themeTint="99"/>
        </w:tcBorders>
      </w:tcPr>
    </w:tblStylePr>
    <w:tblStylePr w:type="lastRow">
      <w:rPr>
        <w:b/>
        <w:bCs/>
      </w:rPr>
      <w:tblPr/>
      <w:tcPr>
        <w:tcBorders>
          <w:top w:val="double" w:sz="4" w:space="0" w:color="FCCB88" w:themeColor="accent2" w:themeTint="99"/>
        </w:tcBorders>
      </w:tcPr>
    </w:tblStylePr>
    <w:tblStylePr w:type="firstCol">
      <w:rPr>
        <w:b/>
        <w:bCs/>
      </w:rPr>
    </w:tblStylePr>
    <w:tblStylePr w:type="lastCol">
      <w:rPr>
        <w:b/>
        <w:bCs/>
      </w:rPr>
    </w:tblStylePr>
    <w:tblStylePr w:type="band1Vert">
      <w:tblPr/>
      <w:tcPr>
        <w:shd w:val="clear" w:color="auto" w:fill="FEEDD7" w:themeFill="accent2" w:themeFillTint="33"/>
      </w:tcPr>
    </w:tblStylePr>
    <w:tblStylePr w:type="band1Horz">
      <w:tblPr/>
      <w:tcPr>
        <w:shd w:val="clear" w:color="auto" w:fill="FEEDD7" w:themeFill="accent2" w:themeFillTint="33"/>
      </w:tcPr>
    </w:tblStylePr>
  </w:style>
  <w:style w:type="table" w:styleId="GridTable6Colorful-Accent1">
    <w:name w:val="Grid Table 6 Colorful Accent 1"/>
    <w:basedOn w:val="TableNormal"/>
    <w:uiPriority w:val="51"/>
    <w:rsid w:val="00F518B6"/>
    <w:pPr>
      <w:spacing w:after="0" w:line="240" w:lineRule="auto"/>
    </w:pPr>
    <w:rPr>
      <w:color w:val="75A42E" w:themeColor="accent1" w:themeShade="BF"/>
    </w:rPr>
    <w:tblPr>
      <w:tblStyleRowBandSize w:val="1"/>
      <w:tblStyleColBandSize w:val="1"/>
      <w:tblBorders>
        <w:top w:val="single" w:sz="4" w:space="0" w:color="C2E193" w:themeColor="accent1" w:themeTint="99"/>
        <w:left w:val="single" w:sz="4" w:space="0" w:color="C2E193" w:themeColor="accent1" w:themeTint="99"/>
        <w:bottom w:val="single" w:sz="4" w:space="0" w:color="C2E193" w:themeColor="accent1" w:themeTint="99"/>
        <w:right w:val="single" w:sz="4" w:space="0" w:color="C2E193" w:themeColor="accent1" w:themeTint="99"/>
        <w:insideH w:val="single" w:sz="4" w:space="0" w:color="C2E193" w:themeColor="accent1" w:themeTint="99"/>
        <w:insideV w:val="single" w:sz="4" w:space="0" w:color="C2E193" w:themeColor="accent1" w:themeTint="99"/>
      </w:tblBorders>
    </w:tblPr>
    <w:tblStylePr w:type="firstRow">
      <w:rPr>
        <w:b/>
        <w:bCs/>
      </w:rPr>
      <w:tblPr/>
      <w:tcPr>
        <w:tcBorders>
          <w:bottom w:val="single" w:sz="12" w:space="0" w:color="C2E193" w:themeColor="accent1" w:themeTint="99"/>
        </w:tcBorders>
      </w:tcPr>
    </w:tblStylePr>
    <w:tblStylePr w:type="lastRow">
      <w:rPr>
        <w:b/>
        <w:bCs/>
      </w:rPr>
      <w:tblPr/>
      <w:tcPr>
        <w:tcBorders>
          <w:top w:val="double" w:sz="4" w:space="0" w:color="C2E193" w:themeColor="accent1" w:themeTint="99"/>
        </w:tcBorders>
      </w:tcPr>
    </w:tblStylePr>
    <w:tblStylePr w:type="firstCol">
      <w:rPr>
        <w:b/>
        <w:bCs/>
      </w:rPr>
    </w:tblStylePr>
    <w:tblStylePr w:type="lastCol">
      <w:rPr>
        <w:b/>
        <w:bCs/>
      </w:rPr>
    </w:tblStylePr>
    <w:tblStylePr w:type="band1Vert">
      <w:tblPr/>
      <w:tcPr>
        <w:shd w:val="clear" w:color="auto" w:fill="EAF5DB" w:themeFill="accent1" w:themeFillTint="33"/>
      </w:tcPr>
    </w:tblStylePr>
    <w:tblStylePr w:type="band1Horz">
      <w:tblPr/>
      <w:tcPr>
        <w:shd w:val="clear" w:color="auto" w:fill="EAF5DB" w:themeFill="accen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microsoft.com/office/2007/relationships/hdphoto" Target="media/hdphoto2.wdp"/><Relationship Id="rId13" Type="http://schemas.openxmlformats.org/officeDocument/2006/relationships/image" Target="media/image7.emf"/><Relationship Id="rId18" Type="http://schemas.openxmlformats.org/officeDocument/2006/relationships/image" Target="media/image12.emf"/><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2.png"/><Relationship Id="rId12" Type="http://schemas.openxmlformats.org/officeDocument/2006/relationships/image" Target="media/image6.emf"/><Relationship Id="rId17" Type="http://schemas.openxmlformats.org/officeDocument/2006/relationships/image" Target="media/image11.emf"/><Relationship Id="rId2" Type="http://schemas.openxmlformats.org/officeDocument/2006/relationships/styles" Target="styles.xml"/><Relationship Id="rId16" Type="http://schemas.openxmlformats.org/officeDocument/2006/relationships/image" Target="media/image10.emf"/><Relationship Id="rId20" Type="http://schemas.openxmlformats.org/officeDocument/2006/relationships/fontTable" Target="fontTable.xml"/><Relationship Id="rId1" Type="http://schemas.openxmlformats.org/officeDocument/2006/relationships/numbering" Target="numbering.xml"/><Relationship Id="rId6" Type="http://schemas.microsoft.com/office/2007/relationships/hdphoto" Target="media/hdphoto1.wdp"/><Relationship Id="rId11" Type="http://schemas.openxmlformats.org/officeDocument/2006/relationships/image" Target="media/image5.png"/><Relationship Id="rId5" Type="http://schemas.openxmlformats.org/officeDocument/2006/relationships/image" Target="media/image1.png"/><Relationship Id="rId15" Type="http://schemas.openxmlformats.org/officeDocument/2006/relationships/image" Target="media/image9.emf"/><Relationship Id="rId10" Type="http://schemas.openxmlformats.org/officeDocument/2006/relationships/image" Target="media/image4.emf"/><Relationship Id="rId19" Type="http://schemas.openxmlformats.org/officeDocument/2006/relationships/image" Target="media/image13.emf"/><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emf"/></Relationships>
</file>

<file path=word/theme/_rels/theme1.xml.rels><?xml version="1.0" encoding="UTF-8" standalone="yes"?>
<Relationships xmlns="http://schemas.openxmlformats.org/package/2006/relationships"><Relationship Id="rId1" Type="http://schemas.openxmlformats.org/officeDocument/2006/relationships/image" Target="../media/image14.jpeg"/></Relationships>
</file>

<file path=word/theme/theme1.xml><?xml version="1.0" encoding="utf-8"?>
<a:theme xmlns:a="http://schemas.openxmlformats.org/drawingml/2006/main" name="Circuit">
  <a:themeElements>
    <a:clrScheme name="Circuit">
      <a:dk1>
        <a:sysClr val="windowText" lastClr="000000"/>
      </a:dk1>
      <a:lt1>
        <a:sysClr val="window" lastClr="FFFFFF"/>
      </a:lt1>
      <a:dk2>
        <a:srgbClr val="134770"/>
      </a:dk2>
      <a:lt2>
        <a:srgbClr val="82FFFF"/>
      </a:lt2>
      <a:accent1>
        <a:srgbClr val="9ACD4C"/>
      </a:accent1>
      <a:accent2>
        <a:srgbClr val="FAA93A"/>
      </a:accent2>
      <a:accent3>
        <a:srgbClr val="D35940"/>
      </a:accent3>
      <a:accent4>
        <a:srgbClr val="B258D3"/>
      </a:accent4>
      <a:accent5>
        <a:srgbClr val="63A0CC"/>
      </a:accent5>
      <a:accent6>
        <a:srgbClr val="8AC4A7"/>
      </a:accent6>
      <a:hlink>
        <a:srgbClr val="B8FA56"/>
      </a:hlink>
      <a:folHlink>
        <a:srgbClr val="7AF8CC"/>
      </a:folHlink>
    </a:clrScheme>
    <a:fontScheme name="Circuit">
      <a:majorFont>
        <a:latin typeface="Tw Cen MT" panose="020B0602020104020603"/>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Tw Cen MT" panose="020B0602020104020603"/>
        <a:ea typeface=""/>
        <a:cs typeface=""/>
        <a:font script="Jpan" typeface="ＭＳ Ｐゴシック"/>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Circuit">
      <a:fillStyleLst>
        <a:solidFill>
          <a:schemeClr val="phClr"/>
        </a:solidFill>
        <a:gradFill rotWithShape="1">
          <a:gsLst>
            <a:gs pos="0">
              <a:schemeClr val="phClr">
                <a:tint val="58000"/>
                <a:satMod val="108000"/>
                <a:lumMod val="110000"/>
              </a:schemeClr>
            </a:gs>
            <a:gs pos="100000">
              <a:schemeClr val="phClr">
                <a:tint val="81000"/>
                <a:satMod val="109000"/>
                <a:lumMod val="105000"/>
              </a:schemeClr>
            </a:gs>
          </a:gsLst>
          <a:lin ang="5040000" scaled="0"/>
        </a:gradFill>
        <a:gradFill rotWithShape="1">
          <a:gsLst>
            <a:gs pos="0">
              <a:schemeClr val="phClr">
                <a:tint val="94000"/>
                <a:satMod val="105000"/>
                <a:lumMod val="102000"/>
              </a:schemeClr>
            </a:gs>
            <a:gs pos="100000">
              <a:schemeClr val="phClr">
                <a:shade val="74000"/>
                <a:satMod val="128000"/>
                <a:lumMod val="100000"/>
              </a:schemeClr>
            </a:gs>
          </a:gsLst>
          <a:lin ang="5400000" scaled="0"/>
        </a:gradFill>
      </a:fillStyleLst>
      <a:lnStyleLst>
        <a:ln w="9525" cap="flat" cmpd="sng" algn="ctr">
          <a:solidFill>
            <a:schemeClr val="phClr"/>
          </a:solidFill>
          <a:prstDash val="solid"/>
        </a:ln>
        <a:ln w="15875" cap="flat" cmpd="sng" algn="ctr">
          <a:solidFill>
            <a:schemeClr val="phClr"/>
          </a:solidFill>
          <a:prstDash val="solid"/>
        </a:ln>
        <a:ln w="22225" cap="flat" cmpd="sng" algn="ctr">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gradFill rotWithShape="1">
          <a:gsLst>
            <a:gs pos="0">
              <a:schemeClr val="phClr">
                <a:tint val="98000"/>
                <a:hueMod val="94000"/>
                <a:satMod val="148000"/>
                <a:lumMod val="150000"/>
              </a:schemeClr>
            </a:gs>
            <a:gs pos="100000">
              <a:schemeClr val="phClr">
                <a:shade val="92000"/>
                <a:hueMod val="104000"/>
                <a:satMod val="140000"/>
                <a:lumMod val="68000"/>
              </a:schemeClr>
            </a:gs>
          </a:gsLst>
          <a:lin ang="5040000" scaled="0"/>
        </a:gradFill>
        <a:blipFill>
          <a:blip xmlns:r="http://schemas.openxmlformats.org/officeDocument/2006/relationships" r:embed="rId1">
            <a:duotone>
              <a:schemeClr val="phClr">
                <a:shade val="88000"/>
                <a:hueMod val="106000"/>
                <a:satMod val="140000"/>
                <a:lumMod val="54000"/>
              </a:schemeClr>
              <a:schemeClr val="phClr">
                <a:tint val="98000"/>
                <a:hueMod val="90000"/>
                <a:satMod val="150000"/>
                <a:lumMod val="160000"/>
              </a:schemeClr>
            </a:duotone>
          </a:blip>
          <a:stretch/>
        </a:blipFill>
      </a:bgFillStyleLst>
    </a:fmtScheme>
  </a:themeElements>
  <a:objectDefaults/>
  <a:extraClrSchemeLst/>
  <a:extLst>
    <a:ext uri="{05A4C25C-085E-4340-85A3-A5531E510DB2}">
      <thm15:themeFamily xmlns:thm15="http://schemas.microsoft.com/office/thememl/2012/main" name="Circuit" id="{0AC2F7E7-15F5-431C-B2A2-456FE929F56C}" vid="{0911B802-464C-4241-8DD9-B60FF88E379F}"/>
    </a:ext>
  </a:extLst>
</a:theme>
</file>

<file path=docProps/app.xml><?xml version="1.0" encoding="utf-8"?>
<Properties xmlns="http://schemas.openxmlformats.org/officeDocument/2006/extended-properties" xmlns:vt="http://schemas.openxmlformats.org/officeDocument/2006/docPropsVTypes">
  <Template>Normal</Template>
  <TotalTime>148</TotalTime>
  <Pages>23</Pages>
  <Words>2440</Words>
  <Characters>13911</Characters>
  <Application>Microsoft Office Word</Application>
  <DocSecurity>0</DocSecurity>
  <Lines>115</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16319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PC-06</dc:creator>
  <cp:keywords/>
  <dc:description/>
  <cp:lastModifiedBy>PC-06</cp:lastModifiedBy>
  <cp:revision>14</cp:revision>
  <dcterms:created xsi:type="dcterms:W3CDTF">2026-08-19T06:39:00Z</dcterms:created>
  <dcterms:modified xsi:type="dcterms:W3CDTF">2026-08-20T06:50:00Z</dcterms:modified>
</cp:coreProperties>
</file>